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355C8" w14:textId="77777777" w:rsidR="001A66B6" w:rsidRPr="00BB072F" w:rsidRDefault="00E31A3C" w:rsidP="005470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MingLiU"/>
          <w:b/>
          <w:bCs/>
          <w:sz w:val="22"/>
          <w:szCs w:val="22"/>
        </w:rPr>
      </w:pPr>
      <w:r w:rsidRPr="00BB072F">
        <w:rPr>
          <w:rFonts w:eastAsia="@MingLiU"/>
          <w:b/>
          <w:bCs/>
          <w:sz w:val="22"/>
          <w:szCs w:val="22"/>
        </w:rPr>
        <w:t xml:space="preserve">NOTICE OF </w:t>
      </w:r>
      <w:r w:rsidR="001A66B6" w:rsidRPr="00BB072F">
        <w:rPr>
          <w:rFonts w:eastAsia="@MingLiU"/>
          <w:b/>
          <w:bCs/>
          <w:sz w:val="22"/>
          <w:szCs w:val="22"/>
        </w:rPr>
        <w:t>REQUEST FOR QUALIFICATIONS (RFQ)</w:t>
      </w:r>
    </w:p>
    <w:p w14:paraId="5E7E95AC" w14:textId="77777777" w:rsidR="001A66B6" w:rsidRPr="00BB072F" w:rsidRDefault="001A66B6" w:rsidP="005470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MingLiU"/>
          <w:b/>
          <w:bCs/>
          <w:sz w:val="22"/>
          <w:szCs w:val="22"/>
        </w:rPr>
      </w:pPr>
    </w:p>
    <w:p w14:paraId="3940D448" w14:textId="77777777" w:rsidR="001A66B6" w:rsidRPr="00A86644" w:rsidRDefault="000F00D2" w:rsidP="005470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MingLiU"/>
          <w:b/>
          <w:bCs/>
          <w:sz w:val="22"/>
          <w:szCs w:val="22"/>
        </w:rPr>
      </w:pPr>
      <w:r w:rsidRPr="00A86644">
        <w:rPr>
          <w:rFonts w:eastAsia="@MingLiU"/>
          <w:b/>
          <w:bCs/>
          <w:sz w:val="22"/>
          <w:szCs w:val="22"/>
        </w:rPr>
        <w:t>RERFQ-0000059</w:t>
      </w:r>
    </w:p>
    <w:p w14:paraId="071C9E1C" w14:textId="77777777" w:rsidR="006D517E" w:rsidRPr="00A86644" w:rsidRDefault="006D517E" w:rsidP="005470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MingLiU"/>
          <w:b/>
          <w:bCs/>
          <w:sz w:val="22"/>
          <w:szCs w:val="22"/>
        </w:rPr>
      </w:pPr>
    </w:p>
    <w:p w14:paraId="6FEA4461" w14:textId="77777777" w:rsidR="001A66B6" w:rsidRPr="00A86644" w:rsidRDefault="006626F5" w:rsidP="005470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A86644">
        <w:rPr>
          <w:rFonts w:eastAsia="@MingLiU"/>
          <w:b/>
          <w:bCs/>
          <w:sz w:val="22"/>
          <w:szCs w:val="22"/>
        </w:rPr>
        <w:t>ARCHITECTURAL AND ENGINEERING</w:t>
      </w:r>
      <w:r w:rsidR="009F4745" w:rsidRPr="00A86644">
        <w:rPr>
          <w:rFonts w:eastAsia="@MingLiU"/>
          <w:b/>
          <w:bCs/>
          <w:sz w:val="22"/>
          <w:szCs w:val="22"/>
        </w:rPr>
        <w:t xml:space="preserve"> SERVICES</w:t>
      </w:r>
    </w:p>
    <w:p w14:paraId="094E1D86" w14:textId="77777777" w:rsidR="006626F5" w:rsidRPr="00A86644" w:rsidRDefault="000F00D2" w:rsidP="005470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MingLiU"/>
          <w:b/>
          <w:bCs/>
          <w:sz w:val="22"/>
          <w:szCs w:val="22"/>
        </w:rPr>
      </w:pPr>
      <w:r w:rsidRPr="00A86644">
        <w:rPr>
          <w:rFonts w:eastAsia="@MingLiU"/>
          <w:b/>
          <w:bCs/>
          <w:sz w:val="22"/>
          <w:szCs w:val="22"/>
        </w:rPr>
        <w:t>MATERNAL AND INFANT HEALTH INNOVATION CENTER (“MIHI”)</w:t>
      </w:r>
    </w:p>
    <w:p w14:paraId="14CF60E5" w14:textId="77777777" w:rsidR="009F4745" w:rsidRPr="00A86644" w:rsidRDefault="006D517E" w:rsidP="005470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MingLiU"/>
          <w:b/>
          <w:bCs/>
          <w:sz w:val="22"/>
          <w:szCs w:val="22"/>
        </w:rPr>
      </w:pPr>
      <w:r w:rsidRPr="00A86644">
        <w:rPr>
          <w:rFonts w:eastAsia="@MingLiU"/>
          <w:b/>
          <w:bCs/>
          <w:sz w:val="22"/>
          <w:szCs w:val="22"/>
        </w:rPr>
        <w:t xml:space="preserve">CITY OF </w:t>
      </w:r>
      <w:r w:rsidR="006626F5" w:rsidRPr="00A86644">
        <w:rPr>
          <w:rFonts w:eastAsia="@MingLiU"/>
          <w:b/>
          <w:bCs/>
          <w:sz w:val="22"/>
          <w:szCs w:val="22"/>
        </w:rPr>
        <w:t>TRENTON, NEW JERSEY</w:t>
      </w:r>
    </w:p>
    <w:p w14:paraId="72C4E20B" w14:textId="77777777" w:rsidR="009F4745" w:rsidRPr="00A86644" w:rsidRDefault="009F4745" w:rsidP="005470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920"/>
        <w:rPr>
          <w:rFonts w:eastAsia="@MingLiU"/>
          <w:sz w:val="22"/>
          <w:szCs w:val="22"/>
        </w:rPr>
      </w:pPr>
    </w:p>
    <w:p w14:paraId="0620AA53" w14:textId="5707B6CA" w:rsidR="00BB072F" w:rsidRPr="00A86644" w:rsidRDefault="00BB072F" w:rsidP="45D54B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both"/>
        <w:rPr>
          <w:sz w:val="22"/>
          <w:szCs w:val="22"/>
        </w:rPr>
      </w:pPr>
      <w:r w:rsidRPr="45D54B9F">
        <w:rPr>
          <w:sz w:val="22"/>
          <w:szCs w:val="22"/>
        </w:rPr>
        <w:t xml:space="preserve">Notice is hereby given that the New Jersey Economic Development Authority (NJEDA) Real Estate Development Division is planning to select an Architect/Engineering (A/E) firm (or Architect with applicable sub-consultants) to provide complete architectural and engineering services for a new 60,000  </w:t>
      </w:r>
      <w:r w:rsidR="00DD5A0C" w:rsidRPr="45D54B9F">
        <w:rPr>
          <w:sz w:val="22"/>
          <w:szCs w:val="22"/>
        </w:rPr>
        <w:t>+</w:t>
      </w:r>
      <w:r w:rsidRPr="45D54B9F">
        <w:rPr>
          <w:sz w:val="22"/>
          <w:szCs w:val="22"/>
        </w:rPr>
        <w:t xml:space="preserve"> square foot healthcare facility and associated parking/site work in the City of Trenton.  </w:t>
      </w:r>
    </w:p>
    <w:p w14:paraId="2E32DC0A" w14:textId="77777777" w:rsidR="00BB072F" w:rsidRPr="00A86644" w:rsidRDefault="00BB072F" w:rsidP="00BB07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both"/>
        <w:rPr>
          <w:sz w:val="22"/>
          <w:szCs w:val="22"/>
        </w:rPr>
      </w:pPr>
    </w:p>
    <w:p w14:paraId="703033B6" w14:textId="77777777" w:rsidR="00BB072F" w:rsidRPr="00A86644" w:rsidRDefault="00BB072F" w:rsidP="00BB07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both"/>
        <w:rPr>
          <w:sz w:val="22"/>
          <w:szCs w:val="22"/>
        </w:rPr>
      </w:pPr>
      <w:r w:rsidRPr="00A86644">
        <w:rPr>
          <w:sz w:val="22"/>
          <w:szCs w:val="22"/>
        </w:rPr>
        <w:t xml:space="preserve">The NJEDA, in accordance with their </w:t>
      </w:r>
      <w:r w:rsidR="004F0D3A">
        <w:rPr>
          <w:sz w:val="22"/>
          <w:szCs w:val="22"/>
        </w:rPr>
        <w:t>concept</w:t>
      </w:r>
      <w:r w:rsidR="00DD5A0C" w:rsidRPr="00A86644">
        <w:rPr>
          <w:sz w:val="22"/>
          <w:szCs w:val="22"/>
        </w:rPr>
        <w:t xml:space="preserve"> </w:t>
      </w:r>
      <w:r w:rsidRPr="00A86644">
        <w:rPr>
          <w:sz w:val="22"/>
          <w:szCs w:val="22"/>
        </w:rPr>
        <w:t>study (which will be provided to short listed firms with the Project Request for Proposals (RFP), will look to design and construct the Center in Trenton, NJ.  Working with the selected Construction Manager (CM), the selected A/E firm will perform complete Design services for these new Center.</w:t>
      </w:r>
    </w:p>
    <w:p w14:paraId="043CC348" w14:textId="77777777" w:rsidR="00CD0026" w:rsidRPr="00A86644" w:rsidRDefault="00CD0026" w:rsidP="00BB07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both"/>
        <w:rPr>
          <w:sz w:val="22"/>
          <w:szCs w:val="22"/>
        </w:rPr>
      </w:pPr>
    </w:p>
    <w:p w14:paraId="2A1C65DE" w14:textId="77777777" w:rsidR="00CD0026" w:rsidRPr="00A86644" w:rsidRDefault="00CD0026" w:rsidP="00CD002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both"/>
        <w:rPr>
          <w:sz w:val="22"/>
          <w:szCs w:val="22"/>
        </w:rPr>
      </w:pPr>
      <w:r w:rsidRPr="00A86644">
        <w:rPr>
          <w:sz w:val="22"/>
          <w:szCs w:val="22"/>
        </w:rPr>
        <w:t xml:space="preserve">It is the intent of the NJEDA to develop a short list of </w:t>
      </w:r>
      <w:r w:rsidR="00BB072F" w:rsidRPr="00A86644">
        <w:rPr>
          <w:sz w:val="22"/>
          <w:szCs w:val="22"/>
        </w:rPr>
        <w:t xml:space="preserve">three (3) to </w:t>
      </w:r>
      <w:r w:rsidRPr="00A86644">
        <w:rPr>
          <w:sz w:val="22"/>
          <w:szCs w:val="22"/>
        </w:rPr>
        <w:t xml:space="preserve">five (5) firms whose qualifications make them the most qualified for the specific professional services required for this Project as outlined in this RFQ. These </w:t>
      </w:r>
      <w:r w:rsidR="00B75C1E" w:rsidRPr="00A86644">
        <w:rPr>
          <w:sz w:val="22"/>
          <w:szCs w:val="22"/>
        </w:rPr>
        <w:t>short-listed</w:t>
      </w:r>
      <w:r w:rsidRPr="00A86644">
        <w:rPr>
          <w:sz w:val="22"/>
          <w:szCs w:val="22"/>
        </w:rPr>
        <w:t xml:space="preserve"> firms will receive a Request for Proposal (RFP) package for consideration to provide the requested architectural, engineering and associated services.</w:t>
      </w:r>
    </w:p>
    <w:p w14:paraId="1E7CBEC8" w14:textId="77777777" w:rsidR="00CD0026" w:rsidRPr="00A86644" w:rsidRDefault="00CD0026" w:rsidP="00CD002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both"/>
        <w:rPr>
          <w:sz w:val="22"/>
          <w:szCs w:val="22"/>
        </w:rPr>
      </w:pPr>
    </w:p>
    <w:p w14:paraId="32AFBCEC" w14:textId="77777777" w:rsidR="00BB072F" w:rsidRPr="00A86644" w:rsidRDefault="00BB072F" w:rsidP="00BB07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both"/>
        <w:rPr>
          <w:sz w:val="22"/>
          <w:szCs w:val="22"/>
        </w:rPr>
      </w:pPr>
      <w:r w:rsidRPr="00A86644">
        <w:rPr>
          <w:sz w:val="22"/>
          <w:szCs w:val="22"/>
        </w:rPr>
        <w:t>The goal of this two-phase process is to select the top firm for this project. NJEDA will recommend to its Board the highest ranked firm, based upon technical qualifications and fee submitted in the proposals received in response to the RFP.  NJEDA will negotiate with the highest technically ranked firm, based upon the proposals received in response to the RFP.</w:t>
      </w:r>
    </w:p>
    <w:p w14:paraId="1AEF8167" w14:textId="77777777" w:rsidR="00BB072F" w:rsidRPr="00A86644" w:rsidRDefault="00BB072F" w:rsidP="00BB07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both"/>
        <w:rPr>
          <w:sz w:val="22"/>
          <w:szCs w:val="22"/>
        </w:rPr>
      </w:pPr>
    </w:p>
    <w:p w14:paraId="714413D2" w14:textId="77777777" w:rsidR="0046187C" w:rsidRPr="00A86644" w:rsidRDefault="00BB072F" w:rsidP="00B174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A86644">
        <w:rPr>
          <w:sz w:val="22"/>
          <w:szCs w:val="22"/>
        </w:rPr>
        <w:t xml:space="preserve">The project will be broken down into two components: Phase I Design and Phase II Design. It is anticipated that </w:t>
      </w:r>
      <w:r w:rsidR="003A16E1">
        <w:rPr>
          <w:sz w:val="22"/>
          <w:szCs w:val="22"/>
        </w:rPr>
        <w:t>the work</w:t>
      </w:r>
      <w:r w:rsidRPr="00A86644">
        <w:rPr>
          <w:sz w:val="22"/>
          <w:szCs w:val="22"/>
        </w:rPr>
        <w:t xml:space="preserve"> will generally involve a full complement of architectural and engineering disciplines).  </w:t>
      </w:r>
      <w:proofErr w:type="gramStart"/>
      <w:r w:rsidR="009F4745" w:rsidRPr="00A86644">
        <w:rPr>
          <w:rFonts w:eastAsia="@MingLiU"/>
          <w:sz w:val="22"/>
          <w:szCs w:val="22"/>
        </w:rPr>
        <w:t>In order to</w:t>
      </w:r>
      <w:proofErr w:type="gramEnd"/>
      <w:r w:rsidR="009F4745" w:rsidRPr="00A86644">
        <w:rPr>
          <w:rFonts w:eastAsia="@MingLiU"/>
          <w:sz w:val="22"/>
          <w:szCs w:val="22"/>
        </w:rPr>
        <w:t xml:space="preserve"> be considered for selection, the respondent firm must meet the eligibility criteria and submit all required docume</w:t>
      </w:r>
      <w:r w:rsidR="006626F5" w:rsidRPr="00A86644">
        <w:rPr>
          <w:rFonts w:eastAsia="@MingLiU"/>
          <w:sz w:val="22"/>
          <w:szCs w:val="22"/>
        </w:rPr>
        <w:t>ntation as outlined in the RFQ</w:t>
      </w:r>
      <w:r w:rsidR="00D56794" w:rsidRPr="00A86644">
        <w:rPr>
          <w:rFonts w:eastAsia="@MingLiU"/>
          <w:sz w:val="22"/>
          <w:szCs w:val="22"/>
        </w:rPr>
        <w:t>, including but not limited</w:t>
      </w:r>
      <w:r w:rsidR="009E5866" w:rsidRPr="00A86644">
        <w:rPr>
          <w:rFonts w:eastAsia="@MingLiU"/>
          <w:sz w:val="22"/>
          <w:szCs w:val="22"/>
        </w:rPr>
        <w:t>,</w:t>
      </w:r>
      <w:r w:rsidR="00D56794" w:rsidRPr="00A86644">
        <w:rPr>
          <w:rFonts w:eastAsia="@MingLiU"/>
          <w:sz w:val="22"/>
          <w:szCs w:val="22"/>
        </w:rPr>
        <w:t xml:space="preserve"> to a Professional Services Qualification Statement</w:t>
      </w:r>
      <w:r w:rsidR="00C40249" w:rsidRPr="00A86644">
        <w:rPr>
          <w:rFonts w:eastAsia="@MingLiU"/>
          <w:sz w:val="22"/>
          <w:szCs w:val="22"/>
        </w:rPr>
        <w:t xml:space="preserve"> (PSQS)</w:t>
      </w:r>
      <w:r w:rsidR="009F4745" w:rsidRPr="00A86644">
        <w:rPr>
          <w:rFonts w:eastAsia="@MingLiU"/>
          <w:sz w:val="22"/>
          <w:szCs w:val="22"/>
        </w:rPr>
        <w:t xml:space="preserve">. </w:t>
      </w:r>
      <w:r w:rsidR="0046187C" w:rsidRPr="00A86644">
        <w:rPr>
          <w:sz w:val="22"/>
          <w:szCs w:val="22"/>
        </w:rPr>
        <w:t xml:space="preserve">Firms that currently have a PSQS on file with the Real Estate Division of the NJEDA are encouraged to update or amend their PSQS in response to the project specific requirements in this RFQ, including </w:t>
      </w:r>
      <w:r w:rsidR="0046187C" w:rsidRPr="00A86644">
        <w:rPr>
          <w:b/>
          <w:bCs/>
          <w:i/>
          <w:iCs/>
          <w:sz w:val="22"/>
          <w:szCs w:val="22"/>
        </w:rPr>
        <w:t>Item 14 (a) and 14(b)</w:t>
      </w:r>
      <w:r w:rsidR="0046187C" w:rsidRPr="00A86644">
        <w:rPr>
          <w:sz w:val="22"/>
          <w:szCs w:val="22"/>
        </w:rPr>
        <w:t xml:space="preserve"> of the PSQS. Any such PSQS on file with NJEDA, which is older than two years will not be considered by NJEDA.</w:t>
      </w:r>
    </w:p>
    <w:p w14:paraId="5BB96376" w14:textId="77777777" w:rsidR="00075F64" w:rsidRPr="00A86644" w:rsidRDefault="00075F64" w:rsidP="009E5866">
      <w:pPr>
        <w:pStyle w:val="Level1"/>
        <w:widowControl/>
        <w:numPr>
          <w:ilvl w:val="0"/>
          <w:numId w:val="0"/>
        </w:numPr>
        <w:tabs>
          <w:tab w:val="left" w:pos="0"/>
          <w:tab w:val="left" w:pos="1350"/>
          <w:tab w:val="left" w:pos="2160"/>
          <w:tab w:val="left" w:pos="2880"/>
          <w:tab w:val="left" w:pos="3600"/>
          <w:tab w:val="left" w:pos="4320"/>
          <w:tab w:val="left" w:pos="5040"/>
          <w:tab w:val="left" w:pos="5760"/>
          <w:tab w:val="left" w:pos="6480"/>
          <w:tab w:val="left" w:pos="7200"/>
          <w:tab w:val="left" w:pos="7920"/>
          <w:tab w:val="left" w:pos="8640"/>
        </w:tabs>
        <w:spacing w:line="242" w:lineRule="auto"/>
        <w:jc w:val="both"/>
        <w:rPr>
          <w:rFonts w:eastAsia="@MingLiU"/>
          <w:sz w:val="22"/>
          <w:szCs w:val="22"/>
        </w:rPr>
      </w:pPr>
    </w:p>
    <w:p w14:paraId="72298F97" w14:textId="4BD4C454" w:rsidR="006626F5" w:rsidRPr="00A86644" w:rsidRDefault="006626F5" w:rsidP="4C45E1F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2"/>
          <w:szCs w:val="22"/>
        </w:rPr>
      </w:pPr>
      <w:r w:rsidRPr="4C45E1F9">
        <w:rPr>
          <w:rFonts w:eastAsia="@MingLiU"/>
          <w:sz w:val="22"/>
          <w:szCs w:val="22"/>
        </w:rPr>
        <w:t>The RFQ</w:t>
      </w:r>
      <w:r w:rsidRPr="4C45E1F9">
        <w:rPr>
          <w:sz w:val="22"/>
          <w:szCs w:val="22"/>
        </w:rPr>
        <w:t xml:space="preserve"> will be available to bidders on NJEDA’s website at </w:t>
      </w:r>
      <w:hyperlink r:id="rId12" w:anchor="REOPP">
        <w:r w:rsidR="00BB072F" w:rsidRPr="4C45E1F9">
          <w:rPr>
            <w:rStyle w:val="Hyperlink"/>
            <w:sz w:val="22"/>
            <w:szCs w:val="22"/>
          </w:rPr>
          <w:t>https://www.</w:t>
        </w:r>
        <w:r w:rsidR="3B1D5B15" w:rsidRPr="4C45E1F9">
          <w:rPr>
            <w:rStyle w:val="Hyperlink"/>
            <w:sz w:val="22"/>
            <w:szCs w:val="22"/>
          </w:rPr>
          <w:t>njeda.gov</w:t>
        </w:r>
        <w:r w:rsidR="00BB072F" w:rsidRPr="4C45E1F9">
          <w:rPr>
            <w:rStyle w:val="Hyperlink"/>
            <w:sz w:val="22"/>
            <w:szCs w:val="22"/>
          </w:rPr>
          <w:t>/bidding/#REOPP</w:t>
        </w:r>
      </w:hyperlink>
      <w:r w:rsidR="00BB072F" w:rsidRPr="4C45E1F9">
        <w:rPr>
          <w:sz w:val="22"/>
          <w:szCs w:val="22"/>
        </w:rPr>
        <w:t xml:space="preserve">  - Bidding Opportunities – Real Estate Procurement Opportunities REF: RERFQ-0000059</w:t>
      </w:r>
      <w:r w:rsidRPr="4C45E1F9">
        <w:rPr>
          <w:b/>
          <w:bCs/>
          <w:sz w:val="22"/>
          <w:szCs w:val="22"/>
        </w:rPr>
        <w:t xml:space="preserve"> </w:t>
      </w:r>
      <w:r w:rsidRPr="4C45E1F9">
        <w:rPr>
          <w:sz w:val="22"/>
          <w:szCs w:val="22"/>
        </w:rPr>
        <w:t xml:space="preserve">commencing at </w:t>
      </w:r>
      <w:r w:rsidR="005A1FAA">
        <w:rPr>
          <w:sz w:val="22"/>
          <w:szCs w:val="22"/>
        </w:rPr>
        <w:t xml:space="preserve">10:00 a.m. on August </w:t>
      </w:r>
      <w:r w:rsidR="001938C2">
        <w:rPr>
          <w:sz w:val="22"/>
          <w:szCs w:val="22"/>
        </w:rPr>
        <w:t>15</w:t>
      </w:r>
      <w:r w:rsidR="005A1FAA">
        <w:rPr>
          <w:sz w:val="22"/>
          <w:szCs w:val="22"/>
        </w:rPr>
        <w:t>, 2023.</w:t>
      </w:r>
      <w:r w:rsidRPr="4C45E1F9">
        <w:rPr>
          <w:sz w:val="22"/>
          <w:szCs w:val="22"/>
        </w:rPr>
        <w:t xml:space="preserve">       </w:t>
      </w:r>
      <w:r w:rsidR="002F458D" w:rsidRPr="4C45E1F9">
        <w:rPr>
          <w:sz w:val="22"/>
          <w:szCs w:val="22"/>
        </w:rPr>
        <w:t xml:space="preserve"> </w:t>
      </w:r>
    </w:p>
    <w:p w14:paraId="3F767902" w14:textId="77777777" w:rsidR="009F4745" w:rsidRPr="00A86644" w:rsidRDefault="009F4745" w:rsidP="00BA4C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MingLiU"/>
          <w:sz w:val="22"/>
          <w:szCs w:val="22"/>
        </w:rPr>
      </w:pPr>
      <w:r w:rsidRPr="00A86644">
        <w:rPr>
          <w:rFonts w:eastAsia="@MingLiU"/>
          <w:sz w:val="22"/>
          <w:szCs w:val="22"/>
        </w:rPr>
        <w:t xml:space="preserve"> </w:t>
      </w:r>
    </w:p>
    <w:p w14:paraId="76294CDC" w14:textId="5DE82EC3" w:rsidR="00BB072F" w:rsidRPr="00A86644" w:rsidRDefault="00AC00DD" w:rsidP="00BA4CBD">
      <w:pPr>
        <w:spacing w:before="108"/>
        <w:contextualSpacing/>
        <w:jc w:val="both"/>
        <w:rPr>
          <w:rStyle w:val="QuickFormat1"/>
          <w:rFonts w:ascii="Times New Roman" w:eastAsia="@MingLiU" w:hAnsi="Times New Roman" w:cs="Times New Roman"/>
          <w:b/>
          <w:bCs/>
          <w:sz w:val="22"/>
          <w:szCs w:val="22"/>
        </w:rPr>
      </w:pPr>
      <w:r w:rsidRPr="109BA55D">
        <w:rPr>
          <w:rStyle w:val="QuickFormat1"/>
          <w:rFonts w:ascii="Times New Roman" w:eastAsia="@MingLiU" w:hAnsi="Times New Roman" w:cs="Times New Roman"/>
          <w:b/>
          <w:bCs/>
          <w:sz w:val="22"/>
          <w:szCs w:val="22"/>
        </w:rPr>
        <w:t xml:space="preserve">Qualifications </w:t>
      </w:r>
      <w:r w:rsidR="009F4745" w:rsidRPr="109BA55D">
        <w:rPr>
          <w:rStyle w:val="QuickFormat1"/>
          <w:rFonts w:ascii="Times New Roman" w:eastAsia="@MingLiU" w:hAnsi="Times New Roman" w:cs="Times New Roman"/>
          <w:b/>
          <w:bCs/>
          <w:sz w:val="22"/>
          <w:szCs w:val="22"/>
        </w:rPr>
        <w:t>must be received by</w:t>
      </w:r>
      <w:r w:rsidR="002F458D" w:rsidRPr="109BA55D">
        <w:rPr>
          <w:rStyle w:val="QuickFormat1"/>
          <w:rFonts w:ascii="Times New Roman" w:eastAsia="@MingLiU" w:hAnsi="Times New Roman" w:cs="Times New Roman"/>
          <w:b/>
          <w:bCs/>
          <w:sz w:val="22"/>
          <w:szCs w:val="22"/>
        </w:rPr>
        <w:t xml:space="preserve"> </w:t>
      </w:r>
      <w:r w:rsidR="1E646A3B" w:rsidRPr="109BA55D">
        <w:rPr>
          <w:rStyle w:val="QuickFormat1"/>
          <w:rFonts w:ascii="Times New Roman" w:eastAsia="@MingLiU" w:hAnsi="Times New Roman" w:cs="Times New Roman"/>
          <w:b/>
          <w:bCs/>
          <w:sz w:val="22"/>
          <w:szCs w:val="22"/>
        </w:rPr>
        <w:t>2</w:t>
      </w:r>
      <w:r w:rsidR="005506B0" w:rsidRPr="109BA55D">
        <w:rPr>
          <w:rStyle w:val="QuickFormat1"/>
          <w:rFonts w:ascii="Times New Roman" w:eastAsia="@MingLiU" w:hAnsi="Times New Roman" w:cs="Times New Roman"/>
          <w:b/>
          <w:bCs/>
          <w:sz w:val="22"/>
          <w:szCs w:val="22"/>
        </w:rPr>
        <w:t xml:space="preserve">:00 </w:t>
      </w:r>
      <w:r w:rsidR="357CCD17" w:rsidRPr="109BA55D">
        <w:rPr>
          <w:rStyle w:val="QuickFormat1"/>
          <w:rFonts w:ascii="Times New Roman" w:eastAsia="@MingLiU" w:hAnsi="Times New Roman" w:cs="Times New Roman"/>
          <w:b/>
          <w:bCs/>
          <w:sz w:val="22"/>
          <w:szCs w:val="22"/>
        </w:rPr>
        <w:t>p</w:t>
      </w:r>
      <w:r w:rsidR="005506B0" w:rsidRPr="109BA55D">
        <w:rPr>
          <w:rStyle w:val="QuickFormat1"/>
          <w:rFonts w:ascii="Times New Roman" w:eastAsia="@MingLiU" w:hAnsi="Times New Roman" w:cs="Times New Roman"/>
          <w:b/>
          <w:bCs/>
          <w:sz w:val="22"/>
          <w:szCs w:val="22"/>
        </w:rPr>
        <w:t>.m. on September 25, 2023.</w:t>
      </w:r>
    </w:p>
    <w:p w14:paraId="2976927A" w14:textId="77777777" w:rsidR="00BF4FA2" w:rsidRPr="00A86644" w:rsidRDefault="00BF4FA2" w:rsidP="00CF68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sidRPr="00A86644">
        <w:rPr>
          <w:sz w:val="22"/>
          <w:szCs w:val="22"/>
        </w:rPr>
        <w:t xml:space="preserve">If a hard copy of the RFQ is required, please send a request to </w:t>
      </w:r>
      <w:hyperlink r:id="rId13" w:history="1">
        <w:r w:rsidR="0084668E" w:rsidRPr="00D41F3E">
          <w:rPr>
            <w:rStyle w:val="Hyperlink"/>
            <w:sz w:val="22"/>
            <w:szCs w:val="22"/>
          </w:rPr>
          <w:t>QARED@njeda.gov</w:t>
        </w:r>
      </w:hyperlink>
      <w:r w:rsidRPr="00A86644">
        <w:rPr>
          <w:sz w:val="22"/>
          <w:szCs w:val="22"/>
        </w:rPr>
        <w:t xml:space="preserve">.   </w:t>
      </w:r>
      <w:r w:rsidRPr="00A86644">
        <w:rPr>
          <w:bCs/>
          <w:sz w:val="22"/>
          <w:szCs w:val="22"/>
        </w:rPr>
        <w:t>You will receive a confirmation</w:t>
      </w:r>
      <w:r w:rsidRPr="00A86644">
        <w:rPr>
          <w:sz w:val="22"/>
          <w:szCs w:val="22"/>
        </w:rPr>
        <w:t xml:space="preserve"> email indicating when a hard copy is available for pick-up between the hours of 8:30 a.m. and 4:30 p.m. at NJEDA's office located at:</w:t>
      </w:r>
    </w:p>
    <w:p w14:paraId="44DE2438" w14:textId="77777777" w:rsidR="00BF4FA2" w:rsidRPr="00A86644" w:rsidRDefault="00BF4FA2" w:rsidP="00BF4F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p>
    <w:p w14:paraId="19204047" w14:textId="77777777" w:rsidR="00BF4FA2" w:rsidRPr="00A86644" w:rsidRDefault="00BF4FA2" w:rsidP="00BF4F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2"/>
          <w:szCs w:val="22"/>
        </w:rPr>
      </w:pPr>
      <w:r w:rsidRPr="00A86644">
        <w:rPr>
          <w:b/>
          <w:bCs/>
          <w:sz w:val="22"/>
          <w:szCs w:val="22"/>
        </w:rPr>
        <w:t>New Jersey Economic Development Authority</w:t>
      </w:r>
    </w:p>
    <w:p w14:paraId="054EA5A9" w14:textId="77777777" w:rsidR="00BF4FA2" w:rsidRPr="00A86644" w:rsidRDefault="00BF4FA2" w:rsidP="00BF4F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r w:rsidRPr="00A86644">
        <w:rPr>
          <w:b/>
          <w:bCs/>
          <w:sz w:val="22"/>
          <w:szCs w:val="22"/>
        </w:rPr>
        <w:t>36 West State Street, Trenton, NJ 08625</w:t>
      </w:r>
    </w:p>
    <w:p w14:paraId="3535EAE9" w14:textId="77777777" w:rsidR="00BF4FA2" w:rsidRPr="00A86644" w:rsidRDefault="00BF4FA2" w:rsidP="00BF4F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pPr>
    </w:p>
    <w:p w14:paraId="7081AE0E" w14:textId="77777777" w:rsidR="00BF4FA2" w:rsidRDefault="00BF4FA2" w:rsidP="00BF4F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sz w:val="22"/>
          <w:szCs w:val="22"/>
        </w:rPr>
      </w:pPr>
      <w:r w:rsidRPr="00A86644">
        <w:rPr>
          <w:bCs/>
          <w:sz w:val="22"/>
          <w:szCs w:val="22"/>
        </w:rPr>
        <w:t>All Qualification Submittals should be submitted as follows:</w:t>
      </w:r>
    </w:p>
    <w:p w14:paraId="39FF3EE1" w14:textId="77777777" w:rsidR="00BB072F" w:rsidRPr="00A86644" w:rsidRDefault="00BB072F" w:rsidP="00BF4F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sz w:val="22"/>
          <w:szCs w:val="22"/>
        </w:rPr>
      </w:pPr>
    </w:p>
    <w:p w14:paraId="101C17E1" w14:textId="77777777" w:rsidR="00BB072F" w:rsidRPr="00BB072F" w:rsidRDefault="00BB072F" w:rsidP="00BB07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sidRPr="00BB072F">
        <w:rPr>
          <w:sz w:val="22"/>
          <w:szCs w:val="22"/>
        </w:rPr>
        <w:t>Electronic Qualifications must be uploaded to the Authority’s ShareFile system via</w:t>
      </w:r>
      <w:r>
        <w:rPr>
          <w:sz w:val="22"/>
          <w:szCs w:val="22"/>
        </w:rPr>
        <w:t>:</w:t>
      </w:r>
    </w:p>
    <w:p w14:paraId="6DD0FBA3" w14:textId="2AC5A562" w:rsidR="00BB072F" w:rsidRDefault="004D59EA" w:rsidP="109BA55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sidRPr="109BA55D">
        <w:rPr>
          <w:sz w:val="22"/>
          <w:szCs w:val="22"/>
        </w:rPr>
        <w:t>https://njeda.sharefile.com/r-rdd641898a011440aaab6406d53edff17</w:t>
      </w:r>
    </w:p>
    <w:p w14:paraId="0552924E" w14:textId="77777777" w:rsidR="005D4430" w:rsidRPr="005D4430" w:rsidRDefault="005D4430" w:rsidP="005D44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sidRPr="005D4430">
        <w:rPr>
          <w:sz w:val="22"/>
          <w:szCs w:val="22"/>
        </w:rPr>
        <w:lastRenderedPageBreak/>
        <w:t>Hard Copy Qualifications must be addressed as follows:</w:t>
      </w:r>
    </w:p>
    <w:p w14:paraId="4BC37800" w14:textId="77777777" w:rsidR="005D4430" w:rsidRPr="005D4430" w:rsidRDefault="005D4430" w:rsidP="005D44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p>
    <w:p w14:paraId="24DF84A6" w14:textId="77777777" w:rsidR="005D4430" w:rsidRPr="005D4430" w:rsidRDefault="005D4430" w:rsidP="005D44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sidRPr="005D4430">
        <w:rPr>
          <w:sz w:val="22"/>
          <w:szCs w:val="22"/>
        </w:rPr>
        <w:t>Overnight Delivery Service at:</w:t>
      </w:r>
    </w:p>
    <w:p w14:paraId="2DF09651" w14:textId="77777777" w:rsidR="005D4430" w:rsidRPr="005D4430" w:rsidRDefault="0084668E" w:rsidP="005D44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bookmarkStart w:id="0" w:name="_Hlk137624899"/>
      <w:r>
        <w:rPr>
          <w:sz w:val="22"/>
          <w:szCs w:val="22"/>
        </w:rPr>
        <w:t>Procurement Department-Julie McGowan</w:t>
      </w:r>
      <w:r w:rsidR="00C71D02">
        <w:rPr>
          <w:sz w:val="22"/>
          <w:szCs w:val="22"/>
        </w:rPr>
        <w:t>, Sr. Procurement Officer</w:t>
      </w:r>
    </w:p>
    <w:bookmarkEnd w:id="0"/>
    <w:p w14:paraId="01C37C3E" w14:textId="77777777" w:rsidR="005D4430" w:rsidRPr="005D4430" w:rsidRDefault="005D4430" w:rsidP="005D44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Pr>
          <w:sz w:val="22"/>
          <w:szCs w:val="22"/>
        </w:rPr>
        <w:t>N</w:t>
      </w:r>
      <w:r w:rsidRPr="005D4430">
        <w:rPr>
          <w:sz w:val="22"/>
          <w:szCs w:val="22"/>
        </w:rPr>
        <w:t>ew Jersey Economic Development Authority</w:t>
      </w:r>
    </w:p>
    <w:p w14:paraId="43820FB2" w14:textId="77777777" w:rsidR="005D4430" w:rsidRPr="005D4430" w:rsidRDefault="005D4430" w:rsidP="005D44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sidRPr="005D4430">
        <w:rPr>
          <w:sz w:val="22"/>
          <w:szCs w:val="22"/>
        </w:rPr>
        <w:t>36 West State Street</w:t>
      </w:r>
    </w:p>
    <w:p w14:paraId="6FA0E9D8" w14:textId="77777777" w:rsidR="005D4430" w:rsidRPr="005D4430" w:rsidRDefault="005D4430" w:rsidP="005D44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sidRPr="005D4430">
        <w:rPr>
          <w:sz w:val="22"/>
          <w:szCs w:val="22"/>
        </w:rPr>
        <w:t>Trenton, NJ  08625-0990</w:t>
      </w:r>
    </w:p>
    <w:p w14:paraId="0B37ED92" w14:textId="77777777" w:rsidR="005D4430" w:rsidRPr="00A86644" w:rsidRDefault="005D4430" w:rsidP="005D4430">
      <w:pPr>
        <w:widowControl/>
        <w:pBdr>
          <w:top w:val="single" w:sz="6" w:space="0" w:color="FFFFFF"/>
          <w:left w:val="single" w:sz="6" w:space="0" w:color="FFFFFF"/>
          <w:bottom w:val="single" w:sz="6" w:space="0" w:color="FFFFFF"/>
          <w:right w:val="single" w:sz="6" w:space="0" w:color="FFFFFF"/>
        </w:pBdr>
        <w:contextualSpacing/>
        <w:rPr>
          <w:b/>
          <w:sz w:val="22"/>
          <w:szCs w:val="22"/>
        </w:rPr>
      </w:pPr>
      <w:bookmarkStart w:id="1" w:name="_Hlk100129092"/>
      <w:r w:rsidRPr="00A86644">
        <w:rPr>
          <w:b/>
          <w:sz w:val="22"/>
          <w:szCs w:val="22"/>
        </w:rPr>
        <w:t>RERFQ-0000059 – MIHI - A/E Services</w:t>
      </w:r>
      <w:r w:rsidRPr="00A86644" w:rsidDel="00990F7A">
        <w:rPr>
          <w:b/>
          <w:sz w:val="22"/>
          <w:szCs w:val="22"/>
        </w:rPr>
        <w:t xml:space="preserve"> </w:t>
      </w:r>
    </w:p>
    <w:p w14:paraId="7BA1B54E" w14:textId="1C21B2EC" w:rsidR="005D4430" w:rsidRDefault="005D4430" w:rsidP="109BA55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sidRPr="109BA55D">
        <w:rPr>
          <w:sz w:val="22"/>
          <w:szCs w:val="22"/>
        </w:rPr>
        <w:t xml:space="preserve">Due Date/Time:  </w:t>
      </w:r>
      <w:r w:rsidR="00A26677" w:rsidRPr="109BA55D">
        <w:rPr>
          <w:sz w:val="22"/>
          <w:szCs w:val="22"/>
        </w:rPr>
        <w:t xml:space="preserve">September 25, </w:t>
      </w:r>
      <w:r w:rsidR="7404C25B" w:rsidRPr="109BA55D">
        <w:rPr>
          <w:sz w:val="22"/>
          <w:szCs w:val="22"/>
        </w:rPr>
        <w:t>2023,</w:t>
      </w:r>
      <w:r w:rsidR="00A26677" w:rsidRPr="109BA55D">
        <w:rPr>
          <w:sz w:val="22"/>
          <w:szCs w:val="22"/>
        </w:rPr>
        <w:t xml:space="preserve"> at </w:t>
      </w:r>
      <w:r w:rsidR="287103C6" w:rsidRPr="109BA55D">
        <w:rPr>
          <w:sz w:val="22"/>
          <w:szCs w:val="22"/>
        </w:rPr>
        <w:t>2</w:t>
      </w:r>
      <w:r w:rsidR="00A26677" w:rsidRPr="109BA55D">
        <w:rPr>
          <w:sz w:val="22"/>
          <w:szCs w:val="22"/>
        </w:rPr>
        <w:t xml:space="preserve">:00 </w:t>
      </w:r>
      <w:r w:rsidR="2988D32E" w:rsidRPr="109BA55D">
        <w:rPr>
          <w:sz w:val="22"/>
          <w:szCs w:val="22"/>
        </w:rPr>
        <w:t>p</w:t>
      </w:r>
      <w:r w:rsidR="00A26677" w:rsidRPr="109BA55D">
        <w:rPr>
          <w:sz w:val="22"/>
          <w:szCs w:val="22"/>
        </w:rPr>
        <w:t>.m.</w:t>
      </w:r>
    </w:p>
    <w:p w14:paraId="05B5652E" w14:textId="77777777" w:rsidR="005D4430" w:rsidRPr="005D4430" w:rsidRDefault="005D4430" w:rsidP="005D44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sidRPr="005D4430">
        <w:rPr>
          <w:sz w:val="22"/>
          <w:szCs w:val="22"/>
        </w:rPr>
        <w:t xml:space="preserve">Main Reception Desk </w:t>
      </w:r>
      <w:bookmarkEnd w:id="1"/>
    </w:p>
    <w:p w14:paraId="1AF7424C" w14:textId="77777777" w:rsidR="005D4430" w:rsidRPr="005D4430" w:rsidRDefault="005D4430" w:rsidP="005D44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p>
    <w:p w14:paraId="1AB71403" w14:textId="77777777" w:rsidR="005D4430" w:rsidRPr="005D4430" w:rsidRDefault="005D4430" w:rsidP="005D44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sidRPr="005D4430">
        <w:rPr>
          <w:sz w:val="22"/>
          <w:szCs w:val="22"/>
        </w:rPr>
        <w:t>Regular Mail Services at:</w:t>
      </w:r>
    </w:p>
    <w:p w14:paraId="7C87659E" w14:textId="77777777" w:rsidR="00C71D02" w:rsidRPr="005D4430" w:rsidRDefault="00C71D02" w:rsidP="00C71D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Pr>
          <w:sz w:val="22"/>
          <w:szCs w:val="22"/>
        </w:rPr>
        <w:t>Procurement Department-Julie McGowan, Sr. Procurement Officer</w:t>
      </w:r>
    </w:p>
    <w:p w14:paraId="715256E1" w14:textId="77777777" w:rsidR="005D4430" w:rsidRPr="005D4430" w:rsidRDefault="005D4430" w:rsidP="005D44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sidRPr="005D4430">
        <w:rPr>
          <w:sz w:val="22"/>
          <w:szCs w:val="22"/>
        </w:rPr>
        <w:t>New Jersey Economic Development Authority</w:t>
      </w:r>
    </w:p>
    <w:p w14:paraId="7EDBF8EF" w14:textId="77777777" w:rsidR="005D4430" w:rsidRPr="005D4430" w:rsidRDefault="005D4430" w:rsidP="005D44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sidRPr="005D4430">
        <w:rPr>
          <w:sz w:val="22"/>
          <w:szCs w:val="22"/>
        </w:rPr>
        <w:t>P.O. Box 990</w:t>
      </w:r>
    </w:p>
    <w:p w14:paraId="57E9EB20" w14:textId="77777777" w:rsidR="005D4430" w:rsidRPr="005D4430" w:rsidRDefault="005D4430" w:rsidP="005D44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sidRPr="005D4430">
        <w:rPr>
          <w:sz w:val="22"/>
          <w:szCs w:val="22"/>
        </w:rPr>
        <w:t>Trenton, NJ  08625-0990</w:t>
      </w:r>
    </w:p>
    <w:p w14:paraId="43EDFFAB" w14:textId="77777777" w:rsidR="005D4430" w:rsidRPr="003460E9" w:rsidRDefault="005D4430" w:rsidP="005D4430">
      <w:pPr>
        <w:widowControl/>
        <w:pBdr>
          <w:top w:val="single" w:sz="6" w:space="0" w:color="FFFFFF"/>
          <w:left w:val="single" w:sz="6" w:space="0" w:color="FFFFFF"/>
          <w:bottom w:val="single" w:sz="6" w:space="0" w:color="FFFFFF"/>
          <w:right w:val="single" w:sz="6" w:space="0" w:color="FFFFFF"/>
        </w:pBdr>
        <w:contextualSpacing/>
        <w:rPr>
          <w:b/>
          <w:sz w:val="22"/>
          <w:szCs w:val="22"/>
        </w:rPr>
      </w:pPr>
      <w:r w:rsidRPr="003460E9">
        <w:rPr>
          <w:b/>
          <w:sz w:val="22"/>
          <w:szCs w:val="22"/>
        </w:rPr>
        <w:t>RERFQ-0000059 – MIHI - A/E Services</w:t>
      </w:r>
      <w:r w:rsidRPr="003460E9" w:rsidDel="00990F7A">
        <w:rPr>
          <w:b/>
          <w:sz w:val="22"/>
          <w:szCs w:val="22"/>
        </w:rPr>
        <w:t xml:space="preserve"> </w:t>
      </w:r>
    </w:p>
    <w:p w14:paraId="3DB27426" w14:textId="00189433" w:rsidR="00A26677" w:rsidRDefault="005D4430" w:rsidP="109BA55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sidRPr="109BA55D">
        <w:rPr>
          <w:sz w:val="22"/>
          <w:szCs w:val="22"/>
        </w:rPr>
        <w:t xml:space="preserve">Due Date/Time:  </w:t>
      </w:r>
      <w:r w:rsidR="00A26677" w:rsidRPr="109BA55D">
        <w:rPr>
          <w:sz w:val="22"/>
          <w:szCs w:val="22"/>
        </w:rPr>
        <w:t xml:space="preserve">September 25, </w:t>
      </w:r>
      <w:r w:rsidR="1D251CF5" w:rsidRPr="109BA55D">
        <w:rPr>
          <w:sz w:val="22"/>
          <w:szCs w:val="22"/>
        </w:rPr>
        <w:t>2023,</w:t>
      </w:r>
      <w:r w:rsidR="00A26677" w:rsidRPr="109BA55D">
        <w:rPr>
          <w:sz w:val="22"/>
          <w:szCs w:val="22"/>
        </w:rPr>
        <w:t xml:space="preserve"> at </w:t>
      </w:r>
      <w:r w:rsidR="56DDF1D4" w:rsidRPr="109BA55D">
        <w:rPr>
          <w:sz w:val="22"/>
          <w:szCs w:val="22"/>
        </w:rPr>
        <w:t>2</w:t>
      </w:r>
      <w:r w:rsidR="00A26677" w:rsidRPr="109BA55D">
        <w:rPr>
          <w:sz w:val="22"/>
          <w:szCs w:val="22"/>
        </w:rPr>
        <w:t xml:space="preserve">:00 </w:t>
      </w:r>
      <w:r w:rsidR="5C1725AA" w:rsidRPr="109BA55D">
        <w:rPr>
          <w:sz w:val="22"/>
          <w:szCs w:val="22"/>
        </w:rPr>
        <w:t>p</w:t>
      </w:r>
      <w:r w:rsidR="00A26677" w:rsidRPr="109BA55D">
        <w:rPr>
          <w:sz w:val="22"/>
          <w:szCs w:val="22"/>
        </w:rPr>
        <w:t>.m.</w:t>
      </w:r>
    </w:p>
    <w:p w14:paraId="7B30704D" w14:textId="77777777" w:rsidR="005D4430" w:rsidRPr="00A86644" w:rsidRDefault="005D4430" w:rsidP="005D44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sidRPr="005D4430">
        <w:rPr>
          <w:sz w:val="22"/>
          <w:szCs w:val="22"/>
        </w:rPr>
        <w:t>Main Reception Desk</w:t>
      </w:r>
    </w:p>
    <w:p w14:paraId="0C513CF3" w14:textId="77777777" w:rsidR="005D4430" w:rsidRDefault="005D4430" w:rsidP="00BF4F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bCs/>
          <w:sz w:val="22"/>
          <w:szCs w:val="22"/>
          <w:u w:val="single"/>
        </w:rPr>
      </w:pPr>
    </w:p>
    <w:p w14:paraId="239BFD3D" w14:textId="77777777" w:rsidR="00BF4FA2" w:rsidRPr="00A86644" w:rsidRDefault="00BF4FA2" w:rsidP="00BF4F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bCs/>
          <w:sz w:val="22"/>
          <w:szCs w:val="22"/>
          <w:u w:val="single"/>
        </w:rPr>
      </w:pPr>
      <w:r w:rsidRPr="00A86644">
        <w:rPr>
          <w:b/>
          <w:bCs/>
          <w:sz w:val="22"/>
          <w:szCs w:val="22"/>
          <w:u w:val="single"/>
        </w:rPr>
        <w:t>FAXED QUALIFICATION STATEMENTS WILL NOT BE ACCEPTED.</w:t>
      </w:r>
    </w:p>
    <w:p w14:paraId="324EC129" w14:textId="77777777" w:rsidR="00BF4FA2" w:rsidRPr="00A86644" w:rsidRDefault="00BF4FA2" w:rsidP="00BF4F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bCs/>
          <w:sz w:val="22"/>
          <w:szCs w:val="22"/>
          <w:u w:val="single"/>
        </w:rPr>
      </w:pPr>
    </w:p>
    <w:p w14:paraId="12551DFC" w14:textId="77777777" w:rsidR="00BF4FA2" w:rsidRPr="00A86644" w:rsidRDefault="00BF4FA2" w:rsidP="00BF4F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sidRPr="00A86644">
        <w:rPr>
          <w:sz w:val="22"/>
          <w:szCs w:val="22"/>
        </w:rPr>
        <w:t xml:space="preserve">Responses to the RFQ will be received until the </w:t>
      </w:r>
      <w:proofErr w:type="gramStart"/>
      <w:r w:rsidRPr="00A86644">
        <w:rPr>
          <w:sz w:val="22"/>
          <w:szCs w:val="22"/>
        </w:rPr>
        <w:t>above mentioned</w:t>
      </w:r>
      <w:proofErr w:type="gramEnd"/>
      <w:r w:rsidRPr="00A86644">
        <w:rPr>
          <w:sz w:val="22"/>
          <w:szCs w:val="22"/>
        </w:rPr>
        <w:t xml:space="preserve"> due date for receipt. After the due date, only properly and timely responses will be opened publicly. </w:t>
      </w:r>
    </w:p>
    <w:p w14:paraId="666C0916" w14:textId="77777777" w:rsidR="00BF4FA2" w:rsidRPr="00A86644" w:rsidRDefault="00BF4FA2" w:rsidP="00BF4F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p>
    <w:p w14:paraId="59A58834" w14:textId="5072986C" w:rsidR="00AC00DD" w:rsidRPr="00A86644" w:rsidRDefault="00BF4FA2" w:rsidP="00AC00DD">
      <w:pPr>
        <w:spacing w:before="72"/>
        <w:contextualSpacing/>
        <w:jc w:val="both"/>
        <w:rPr>
          <w:b/>
          <w:bCs/>
          <w:sz w:val="22"/>
          <w:szCs w:val="22"/>
        </w:rPr>
      </w:pPr>
      <w:r w:rsidRPr="109BA55D">
        <w:rPr>
          <w:sz w:val="22"/>
          <w:szCs w:val="22"/>
        </w:rPr>
        <w:t xml:space="preserve">Any questions regarding the RFQ should be directed </w:t>
      </w:r>
      <w:r w:rsidRPr="109BA55D">
        <w:rPr>
          <w:sz w:val="22"/>
          <w:szCs w:val="22"/>
          <w:u w:val="single"/>
        </w:rPr>
        <w:t>in writing</w:t>
      </w:r>
      <w:r w:rsidRPr="109BA55D">
        <w:rPr>
          <w:sz w:val="22"/>
          <w:szCs w:val="22"/>
        </w:rPr>
        <w:t xml:space="preserve"> by e-mail to: QARED@njeda.</w:t>
      </w:r>
      <w:r w:rsidR="00C71D02" w:rsidRPr="109BA55D">
        <w:rPr>
          <w:sz w:val="22"/>
          <w:szCs w:val="22"/>
        </w:rPr>
        <w:t>gov</w:t>
      </w:r>
      <w:r w:rsidRPr="109BA55D">
        <w:rPr>
          <w:sz w:val="22"/>
          <w:szCs w:val="22"/>
        </w:rPr>
        <w:t xml:space="preserve">. </w:t>
      </w:r>
      <w:r w:rsidRPr="109BA55D">
        <w:rPr>
          <w:b/>
          <w:bCs/>
          <w:sz w:val="22"/>
          <w:szCs w:val="22"/>
        </w:rPr>
        <w:t xml:space="preserve">(EDA staff will not accept phone calls regarding this RFQ or subsequent RFP.) </w:t>
      </w:r>
      <w:r w:rsidRPr="109BA55D">
        <w:rPr>
          <w:sz w:val="22"/>
          <w:szCs w:val="22"/>
        </w:rPr>
        <w:t xml:space="preserve">The deadline for </w:t>
      </w:r>
      <w:r w:rsidRPr="109BA55D">
        <w:rPr>
          <w:b/>
          <w:bCs/>
          <w:sz w:val="22"/>
          <w:szCs w:val="22"/>
        </w:rPr>
        <w:t xml:space="preserve">Questions </w:t>
      </w:r>
      <w:r w:rsidR="198AFA88" w:rsidRPr="109BA55D">
        <w:rPr>
          <w:b/>
          <w:bCs/>
          <w:sz w:val="22"/>
          <w:szCs w:val="22"/>
        </w:rPr>
        <w:t>is 2:00</w:t>
      </w:r>
      <w:r w:rsidR="004072E4" w:rsidRPr="109BA55D">
        <w:rPr>
          <w:b/>
          <w:bCs/>
          <w:sz w:val="22"/>
          <w:szCs w:val="22"/>
        </w:rPr>
        <w:t xml:space="preserve"> </w:t>
      </w:r>
      <w:r w:rsidR="197234B4" w:rsidRPr="109BA55D">
        <w:rPr>
          <w:b/>
          <w:bCs/>
          <w:sz w:val="22"/>
          <w:szCs w:val="22"/>
        </w:rPr>
        <w:t>p</w:t>
      </w:r>
      <w:r w:rsidR="004072E4" w:rsidRPr="109BA55D">
        <w:rPr>
          <w:b/>
          <w:bCs/>
          <w:sz w:val="22"/>
          <w:szCs w:val="22"/>
        </w:rPr>
        <w:t xml:space="preserve">.m. </w:t>
      </w:r>
      <w:r w:rsidR="00EC3B6F" w:rsidRPr="109BA55D">
        <w:rPr>
          <w:b/>
          <w:bCs/>
          <w:sz w:val="22"/>
          <w:szCs w:val="22"/>
        </w:rPr>
        <w:t>on September 11, 2023.</w:t>
      </w:r>
      <w:r w:rsidRPr="109BA55D">
        <w:rPr>
          <w:b/>
          <w:bCs/>
          <w:sz w:val="22"/>
          <w:szCs w:val="22"/>
        </w:rPr>
        <w:t xml:space="preserve">  </w:t>
      </w:r>
      <w:r w:rsidR="00613E54" w:rsidRPr="109BA55D">
        <w:rPr>
          <w:rFonts w:eastAsia="@MingLiU"/>
          <w:sz w:val="22"/>
          <w:szCs w:val="22"/>
        </w:rPr>
        <w:t>All Questions and A</w:t>
      </w:r>
      <w:r w:rsidR="00AC00DD" w:rsidRPr="109BA55D">
        <w:rPr>
          <w:rFonts w:eastAsia="@MingLiU"/>
          <w:sz w:val="22"/>
          <w:szCs w:val="22"/>
        </w:rPr>
        <w:t xml:space="preserve">nswers, and any Addenda, </w:t>
      </w:r>
      <w:proofErr w:type="gramStart"/>
      <w:r w:rsidR="00AC00DD" w:rsidRPr="109BA55D">
        <w:rPr>
          <w:rFonts w:eastAsia="@MingLiU"/>
          <w:sz w:val="22"/>
          <w:szCs w:val="22"/>
        </w:rPr>
        <w:t>with regard to</w:t>
      </w:r>
      <w:proofErr w:type="gramEnd"/>
      <w:r w:rsidR="00AC00DD" w:rsidRPr="109BA55D">
        <w:rPr>
          <w:rFonts w:eastAsia="@MingLiU"/>
          <w:sz w:val="22"/>
          <w:szCs w:val="22"/>
        </w:rPr>
        <w:t xml:space="preserve"> the RFQ will be posted on the NJEDA’s website </w:t>
      </w:r>
      <w:r w:rsidR="00AC00DD" w:rsidRPr="109BA55D">
        <w:rPr>
          <w:color w:val="000000" w:themeColor="text1"/>
          <w:sz w:val="22"/>
          <w:szCs w:val="22"/>
        </w:rPr>
        <w:t xml:space="preserve">at </w:t>
      </w:r>
      <w:r w:rsidR="00A86644" w:rsidRPr="109BA55D">
        <w:rPr>
          <w:sz w:val="22"/>
          <w:szCs w:val="22"/>
        </w:rPr>
        <w:t>https://www.</w:t>
      </w:r>
      <w:r w:rsidR="3B1D5B15" w:rsidRPr="109BA55D">
        <w:rPr>
          <w:sz w:val="22"/>
          <w:szCs w:val="22"/>
        </w:rPr>
        <w:t>njeda.gov</w:t>
      </w:r>
      <w:r w:rsidR="00A86644" w:rsidRPr="109BA55D">
        <w:rPr>
          <w:sz w:val="22"/>
          <w:szCs w:val="22"/>
        </w:rPr>
        <w:t>/bidding/#REOPP</w:t>
      </w:r>
      <w:r w:rsidR="00AC00DD" w:rsidRPr="109BA55D">
        <w:rPr>
          <w:sz w:val="22"/>
          <w:szCs w:val="22"/>
        </w:rPr>
        <w:t xml:space="preserve"> </w:t>
      </w:r>
      <w:r w:rsidR="00AC00DD" w:rsidRPr="109BA55D">
        <w:rPr>
          <w:color w:val="000000" w:themeColor="text1"/>
          <w:sz w:val="22"/>
          <w:szCs w:val="22"/>
        </w:rPr>
        <w:t>under</w:t>
      </w:r>
      <w:r w:rsidR="00AC00DD" w:rsidRPr="109BA55D">
        <w:rPr>
          <w:b/>
          <w:bCs/>
          <w:sz w:val="22"/>
          <w:szCs w:val="22"/>
        </w:rPr>
        <w:t xml:space="preserve"> </w:t>
      </w:r>
      <w:r w:rsidR="00A86644" w:rsidRPr="109BA55D">
        <w:rPr>
          <w:b/>
          <w:bCs/>
          <w:sz w:val="22"/>
          <w:szCs w:val="22"/>
        </w:rPr>
        <w:t>RERFQ-0000059</w:t>
      </w:r>
      <w:r w:rsidR="00AC00DD" w:rsidRPr="109BA55D">
        <w:rPr>
          <w:b/>
          <w:bCs/>
          <w:sz w:val="22"/>
          <w:szCs w:val="22"/>
        </w:rPr>
        <w:t>.</w:t>
      </w:r>
    </w:p>
    <w:p w14:paraId="3E670C5B" w14:textId="77777777" w:rsidR="00BF4FA2" w:rsidRPr="00A86644" w:rsidRDefault="00BF4FA2" w:rsidP="00BF4F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p>
    <w:p w14:paraId="1251D441" w14:textId="77777777" w:rsidR="00BF4FA2" w:rsidRDefault="00BF4FA2" w:rsidP="00BF4F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A86644">
        <w:rPr>
          <w:sz w:val="22"/>
          <w:szCs w:val="22"/>
        </w:rPr>
        <w:t>If awarded a contract your company/firm will be required to comply with the requirements of N.J.S.A. 10:5-31 et seq. and N.J.A.C. 17:27 regarding equal employment opportunity.</w:t>
      </w:r>
    </w:p>
    <w:p w14:paraId="6848893E" w14:textId="77777777" w:rsidR="0061446E" w:rsidRDefault="0061446E" w:rsidP="00BF4F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41C6023D" w14:textId="77777777" w:rsidR="0061446E" w:rsidRDefault="0061446E" w:rsidP="0061446E">
      <w:pPr>
        <w:rPr>
          <w:b/>
          <w:bCs/>
          <w:u w:val="single"/>
        </w:rPr>
      </w:pPr>
      <w:r w:rsidRPr="00F8329A">
        <w:rPr>
          <w:b/>
          <w:bCs/>
          <w:u w:val="single"/>
        </w:rPr>
        <w:t>NOTICE OF EXECUTIVE ORDER 166 REQUIREMENT FOR POSTING OF WINNING PROPOSAL</w:t>
      </w:r>
      <w:r>
        <w:rPr>
          <w:b/>
          <w:bCs/>
          <w:u w:val="single"/>
        </w:rPr>
        <w:t xml:space="preserve"> </w:t>
      </w:r>
      <w:r w:rsidRPr="00F8329A">
        <w:rPr>
          <w:b/>
          <w:bCs/>
          <w:u w:val="single"/>
        </w:rPr>
        <w:t>AND CONTRACT DOCUMENTS</w:t>
      </w:r>
    </w:p>
    <w:p w14:paraId="6450BB85" w14:textId="77777777" w:rsidR="0061446E" w:rsidRPr="00F8329A" w:rsidRDefault="0061446E" w:rsidP="0061446E">
      <w:pPr>
        <w:rPr>
          <w:b/>
          <w:bCs/>
          <w:u w:val="single"/>
        </w:rPr>
      </w:pPr>
    </w:p>
    <w:p w14:paraId="0836C399" w14:textId="77777777" w:rsidR="0061446E" w:rsidRPr="002C6ABF" w:rsidRDefault="0061446E" w:rsidP="0061446E">
      <w:pPr>
        <w:jc w:val="both"/>
      </w:pPr>
      <w:r w:rsidRPr="002C6ABF">
        <w:t>Pursuant to Executive Order No. 166, signed by Governor Murphy on July 17, 2020, the Office of the State Comptroller (“OSC”) is required to make all approved State contracts for the allocation and expenditure of COVID-19 Recovery Funds available to the public by posting such contracts on an appropriate State website. Such contracts will be posted on the New Jersey transparency website developed by the Governor’s Disaster Recovery Office (GDRO Transparency Website).</w:t>
      </w:r>
    </w:p>
    <w:p w14:paraId="37FA75BC" w14:textId="77777777" w:rsidR="0061446E" w:rsidRDefault="0061446E" w:rsidP="0061446E">
      <w:pPr>
        <w:jc w:val="both"/>
      </w:pPr>
      <w:r w:rsidRPr="002C6ABF">
        <w:t>The contract resulting from this [RFP/RFQ] is subject to the requirements of Executive Order No. 166. Accordingly, the OSC will post a copy of the contract, including the [RFP/RFQ], the winning bidder’s proposal and other related contract documents for the above contract on the GDRO Transparency website.</w:t>
      </w:r>
    </w:p>
    <w:p w14:paraId="1E838D22" w14:textId="77777777" w:rsidR="0061446E" w:rsidRPr="002C6ABF" w:rsidRDefault="0061446E" w:rsidP="0061446E">
      <w:pPr>
        <w:jc w:val="both"/>
      </w:pPr>
    </w:p>
    <w:p w14:paraId="37CA110B" w14:textId="77777777" w:rsidR="0061446E" w:rsidRDefault="0061446E" w:rsidP="0061446E">
      <w:pPr>
        <w:jc w:val="both"/>
      </w:pPr>
      <w:r w:rsidRPr="002C6ABF">
        <w:t>In submitting its proposal, a bidder/proposer may designate specific information as not subject to disclosure. However, such bidder must have a good faith legal or factual basis to assert that such designated portions of its proposal: (</w:t>
      </w:r>
      <w:proofErr w:type="spellStart"/>
      <w:r w:rsidRPr="002C6ABF">
        <w:t>i</w:t>
      </w:r>
      <w:proofErr w:type="spellEnd"/>
      <w:r w:rsidRPr="002C6ABF">
        <w:t xml:space="preserve">) are proprietary and confidential financial or commercial information or trade secrets; or (ii) must not be disclosed to protect the personal privacy of an </w:t>
      </w:r>
      <w:r w:rsidRPr="002C6ABF">
        <w:lastRenderedPageBreak/>
        <w:t>identified individual. The location in the proposal of any such designation should be clearly stated in a cover letter, and a redacted copy of the proposal should be provided. A Bidder’s/Proposer’s failure to designate such information as confidential in submitting a bid/proposal shall result in waiver of such claim.</w:t>
      </w:r>
    </w:p>
    <w:p w14:paraId="5DFC959B" w14:textId="77777777" w:rsidR="0061446E" w:rsidRPr="002C6ABF" w:rsidRDefault="0061446E" w:rsidP="0061446E">
      <w:pPr>
        <w:jc w:val="both"/>
      </w:pPr>
    </w:p>
    <w:p w14:paraId="3E044781" w14:textId="77777777" w:rsidR="0061446E" w:rsidRPr="003364D4" w:rsidRDefault="0061446E" w:rsidP="0061446E">
      <w:pPr>
        <w:jc w:val="both"/>
      </w:pPr>
      <w:r w:rsidRPr="002C6ABF">
        <w:t>The State reserves the right to make the determination regarding what is proprietary or confidential and will advise the winning bidder/proposer accordingly. The State will not honor any attempt by a winning bidder/proposer to designate its entire proposal as proprietary or confidential and will not honor a claim of copyright protection for an entire proposal. In the event of any challenge to the winning bidder’s/proposer’s assertion of confidentiality with which the State does not concur, the bidder /proposer shall be solely responsible for defending its designation.</w:t>
      </w:r>
    </w:p>
    <w:p w14:paraId="453804CB" w14:textId="77777777" w:rsidR="0061446E" w:rsidRDefault="0061446E" w:rsidP="0061446E">
      <w:pPr>
        <w:jc w:val="both"/>
      </w:pPr>
    </w:p>
    <w:p w14:paraId="111CACED" w14:textId="77777777" w:rsidR="0061446E" w:rsidRPr="00A86644" w:rsidRDefault="0061446E" w:rsidP="00BF4F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2"/>
          <w:szCs w:val="22"/>
        </w:rPr>
      </w:pPr>
    </w:p>
    <w:p w14:paraId="1422B706" w14:textId="77777777" w:rsidR="009F4745" w:rsidRPr="00A86644" w:rsidRDefault="009F4745" w:rsidP="00B17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sectPr w:rsidR="009F4745" w:rsidRPr="00A86644" w:rsidSect="009F4745">
      <w:headerReference w:type="even" r:id="rId14"/>
      <w:headerReference w:type="default" r:id="rId15"/>
      <w:footerReference w:type="even" r:id="rId16"/>
      <w:footerReference w:type="default" r:id="rId17"/>
      <w:headerReference w:type="first" r:id="rId18"/>
      <w:footerReference w:type="first" r:id="rId19"/>
      <w:pgSz w:w="12240" w:h="15840"/>
      <w:pgMar w:top="1080" w:right="1440" w:bottom="720" w:left="1440" w:header="108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A3C2A" w14:textId="77777777" w:rsidR="00850E4F" w:rsidRDefault="00850E4F" w:rsidP="009F4745">
      <w:r>
        <w:separator/>
      </w:r>
    </w:p>
  </w:endnote>
  <w:endnote w:type="continuationSeparator" w:id="0">
    <w:p w14:paraId="50D5E185" w14:textId="77777777" w:rsidR="00850E4F" w:rsidRDefault="00850E4F" w:rsidP="009F4745">
      <w:r>
        <w:continuationSeparator/>
      </w:r>
    </w:p>
  </w:endnote>
  <w:endnote w:type="continuationNotice" w:id="1">
    <w:p w14:paraId="134E4ED8" w14:textId="77777777" w:rsidR="00850E4F" w:rsidRDefault="00850E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gLiU">
    <w:altName w:val="@Microsoft JhengHei"/>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09EE0" w14:textId="77777777" w:rsidR="00B349B2" w:rsidRDefault="00B34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D844D" w14:textId="77777777" w:rsidR="00D56794" w:rsidRDefault="00D5679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63EC1" w14:textId="77777777" w:rsidR="00B349B2" w:rsidRDefault="00B34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1020C" w14:textId="77777777" w:rsidR="00850E4F" w:rsidRDefault="00850E4F" w:rsidP="009F4745">
      <w:r>
        <w:separator/>
      </w:r>
    </w:p>
  </w:footnote>
  <w:footnote w:type="continuationSeparator" w:id="0">
    <w:p w14:paraId="647BF5B2" w14:textId="77777777" w:rsidR="00850E4F" w:rsidRDefault="00850E4F" w:rsidP="009F4745">
      <w:r>
        <w:continuationSeparator/>
      </w:r>
    </w:p>
  </w:footnote>
  <w:footnote w:type="continuationNotice" w:id="1">
    <w:p w14:paraId="0ECA210B" w14:textId="77777777" w:rsidR="00850E4F" w:rsidRDefault="00850E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2FF0" w14:textId="77777777" w:rsidR="00B349B2" w:rsidRDefault="00B349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F7942" w14:textId="77777777" w:rsidR="00B349B2" w:rsidRDefault="00B349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AB958" w14:textId="77777777" w:rsidR="00B349B2" w:rsidRDefault="00B34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6"/>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3"/>
        <w:szCs w:val="23"/>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ED827BA"/>
    <w:multiLevelType w:val="hybridMultilevel"/>
    <w:tmpl w:val="823CE1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2A61A2F"/>
    <w:multiLevelType w:val="hybridMultilevel"/>
    <w:tmpl w:val="40D48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250FFD"/>
    <w:multiLevelType w:val="hybridMultilevel"/>
    <w:tmpl w:val="E1F4F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num>
  <w:num w:numId="3">
    <w:abstractNumId w:val="4"/>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745"/>
    <w:rsid w:val="000153BC"/>
    <w:rsid w:val="0003300E"/>
    <w:rsid w:val="00043FD9"/>
    <w:rsid w:val="00050C46"/>
    <w:rsid w:val="00075F64"/>
    <w:rsid w:val="0009716B"/>
    <w:rsid w:val="000A75AD"/>
    <w:rsid w:val="000B09CD"/>
    <w:rsid w:val="000B1968"/>
    <w:rsid w:val="000C053B"/>
    <w:rsid w:val="000D6F84"/>
    <w:rsid w:val="000F00D2"/>
    <w:rsid w:val="000F0CDB"/>
    <w:rsid w:val="000F208A"/>
    <w:rsid w:val="000F5EAF"/>
    <w:rsid w:val="00103FE8"/>
    <w:rsid w:val="00126B17"/>
    <w:rsid w:val="00141B43"/>
    <w:rsid w:val="00187B39"/>
    <w:rsid w:val="001938C2"/>
    <w:rsid w:val="001A66B6"/>
    <w:rsid w:val="001C7B35"/>
    <w:rsid w:val="001D004E"/>
    <w:rsid w:val="001D1E74"/>
    <w:rsid w:val="00212A7E"/>
    <w:rsid w:val="00282FB2"/>
    <w:rsid w:val="002B3F19"/>
    <w:rsid w:val="002C7216"/>
    <w:rsid w:val="002F458D"/>
    <w:rsid w:val="002F4932"/>
    <w:rsid w:val="0031229A"/>
    <w:rsid w:val="00344F58"/>
    <w:rsid w:val="00355052"/>
    <w:rsid w:val="003624B8"/>
    <w:rsid w:val="00381386"/>
    <w:rsid w:val="003A1353"/>
    <w:rsid w:val="003A16E1"/>
    <w:rsid w:val="004072E4"/>
    <w:rsid w:val="0046187C"/>
    <w:rsid w:val="00484A2E"/>
    <w:rsid w:val="00493378"/>
    <w:rsid w:val="004953E3"/>
    <w:rsid w:val="004B4C5F"/>
    <w:rsid w:val="004D16B8"/>
    <w:rsid w:val="004D59EA"/>
    <w:rsid w:val="004F0D3A"/>
    <w:rsid w:val="00500B0B"/>
    <w:rsid w:val="0052316B"/>
    <w:rsid w:val="00531451"/>
    <w:rsid w:val="00532BF6"/>
    <w:rsid w:val="005404B4"/>
    <w:rsid w:val="005470C4"/>
    <w:rsid w:val="005506B0"/>
    <w:rsid w:val="005563D4"/>
    <w:rsid w:val="005A1FAA"/>
    <w:rsid w:val="005C592A"/>
    <w:rsid w:val="005C7D12"/>
    <w:rsid w:val="005D4430"/>
    <w:rsid w:val="005D5787"/>
    <w:rsid w:val="005D6499"/>
    <w:rsid w:val="005D7426"/>
    <w:rsid w:val="005E5E1B"/>
    <w:rsid w:val="00613E54"/>
    <w:rsid w:val="0061446E"/>
    <w:rsid w:val="006468AF"/>
    <w:rsid w:val="006626F5"/>
    <w:rsid w:val="006A70D3"/>
    <w:rsid w:val="006B405D"/>
    <w:rsid w:val="006D517E"/>
    <w:rsid w:val="00701198"/>
    <w:rsid w:val="0073728B"/>
    <w:rsid w:val="00772DDD"/>
    <w:rsid w:val="00782B47"/>
    <w:rsid w:val="007A5E79"/>
    <w:rsid w:val="007B7B2C"/>
    <w:rsid w:val="007D3949"/>
    <w:rsid w:val="007D60ED"/>
    <w:rsid w:val="007D6FDC"/>
    <w:rsid w:val="007E60D3"/>
    <w:rsid w:val="008111FD"/>
    <w:rsid w:val="00812C49"/>
    <w:rsid w:val="00814225"/>
    <w:rsid w:val="0084668E"/>
    <w:rsid w:val="00850E4F"/>
    <w:rsid w:val="00863F83"/>
    <w:rsid w:val="00873829"/>
    <w:rsid w:val="0088020F"/>
    <w:rsid w:val="00887E51"/>
    <w:rsid w:val="008B51CF"/>
    <w:rsid w:val="008E0995"/>
    <w:rsid w:val="008E50E4"/>
    <w:rsid w:val="008E5D11"/>
    <w:rsid w:val="009030CF"/>
    <w:rsid w:val="00905E32"/>
    <w:rsid w:val="009630A0"/>
    <w:rsid w:val="0099311E"/>
    <w:rsid w:val="009A26F8"/>
    <w:rsid w:val="009B40BA"/>
    <w:rsid w:val="009B7EB6"/>
    <w:rsid w:val="009C1CC3"/>
    <w:rsid w:val="009D4060"/>
    <w:rsid w:val="009D6DA1"/>
    <w:rsid w:val="009E5866"/>
    <w:rsid w:val="009F4745"/>
    <w:rsid w:val="00A26677"/>
    <w:rsid w:val="00A26B31"/>
    <w:rsid w:val="00A86644"/>
    <w:rsid w:val="00AB0792"/>
    <w:rsid w:val="00AC00DD"/>
    <w:rsid w:val="00AC079C"/>
    <w:rsid w:val="00AC1456"/>
    <w:rsid w:val="00AC2C1D"/>
    <w:rsid w:val="00AE5545"/>
    <w:rsid w:val="00B10415"/>
    <w:rsid w:val="00B17485"/>
    <w:rsid w:val="00B176F1"/>
    <w:rsid w:val="00B2254D"/>
    <w:rsid w:val="00B349B2"/>
    <w:rsid w:val="00B46B57"/>
    <w:rsid w:val="00B75C1E"/>
    <w:rsid w:val="00B8050E"/>
    <w:rsid w:val="00BA4CBD"/>
    <w:rsid w:val="00BB072F"/>
    <w:rsid w:val="00BB4F5B"/>
    <w:rsid w:val="00BD42C3"/>
    <w:rsid w:val="00BE6CFB"/>
    <w:rsid w:val="00BE7564"/>
    <w:rsid w:val="00BF4FA2"/>
    <w:rsid w:val="00BF59A0"/>
    <w:rsid w:val="00C03F08"/>
    <w:rsid w:val="00C05537"/>
    <w:rsid w:val="00C06EF1"/>
    <w:rsid w:val="00C40249"/>
    <w:rsid w:val="00C53F30"/>
    <w:rsid w:val="00C71D02"/>
    <w:rsid w:val="00CA64BD"/>
    <w:rsid w:val="00CB119B"/>
    <w:rsid w:val="00CB649B"/>
    <w:rsid w:val="00CC5691"/>
    <w:rsid w:val="00CD0026"/>
    <w:rsid w:val="00CF684B"/>
    <w:rsid w:val="00D2628B"/>
    <w:rsid w:val="00D26833"/>
    <w:rsid w:val="00D56794"/>
    <w:rsid w:val="00DB2087"/>
    <w:rsid w:val="00DC0A3C"/>
    <w:rsid w:val="00DC2D37"/>
    <w:rsid w:val="00DC65EC"/>
    <w:rsid w:val="00DD5A0C"/>
    <w:rsid w:val="00E07C72"/>
    <w:rsid w:val="00E16354"/>
    <w:rsid w:val="00E17689"/>
    <w:rsid w:val="00E314D5"/>
    <w:rsid w:val="00E31A3C"/>
    <w:rsid w:val="00E52FF0"/>
    <w:rsid w:val="00E8617F"/>
    <w:rsid w:val="00EA1AF9"/>
    <w:rsid w:val="00EA2816"/>
    <w:rsid w:val="00EA7A35"/>
    <w:rsid w:val="00EC3B6F"/>
    <w:rsid w:val="00ED40FF"/>
    <w:rsid w:val="00EF3114"/>
    <w:rsid w:val="00EF53A1"/>
    <w:rsid w:val="00F2266E"/>
    <w:rsid w:val="00F75B45"/>
    <w:rsid w:val="00F94783"/>
    <w:rsid w:val="00FA4FD1"/>
    <w:rsid w:val="00FA6FD6"/>
    <w:rsid w:val="00FD1EC5"/>
    <w:rsid w:val="00FE2D8A"/>
    <w:rsid w:val="109BA55D"/>
    <w:rsid w:val="197234B4"/>
    <w:rsid w:val="198AFA88"/>
    <w:rsid w:val="1D251CF5"/>
    <w:rsid w:val="1E646A3B"/>
    <w:rsid w:val="287103C6"/>
    <w:rsid w:val="2988D32E"/>
    <w:rsid w:val="357CCD17"/>
    <w:rsid w:val="3B1D5B15"/>
    <w:rsid w:val="3B5E1FE3"/>
    <w:rsid w:val="45D54B9F"/>
    <w:rsid w:val="4C45E1F9"/>
    <w:rsid w:val="56DDF1D4"/>
    <w:rsid w:val="5C1725AA"/>
    <w:rsid w:val="7404C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494885"/>
  <w15:chartTrackingRefBased/>
  <w15:docId w15:val="{14481544-1F6B-4DC5-8F59-21C73B56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430"/>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QuickFormat1">
    <w:name w:val="QuickFormat1"/>
    <w:uiPriority w:val="99"/>
    <w:rPr>
      <w:rFonts w:ascii="Segoe Print" w:hAnsi="Segoe Print" w:cs="Segoe Print"/>
    </w:rPr>
  </w:style>
  <w:style w:type="character" w:styleId="CommentReference">
    <w:name w:val="annotation reference"/>
    <w:uiPriority w:val="99"/>
    <w:semiHidden/>
    <w:unhideWhenUsed/>
    <w:rsid w:val="006626F5"/>
    <w:rPr>
      <w:sz w:val="16"/>
      <w:szCs w:val="16"/>
    </w:rPr>
  </w:style>
  <w:style w:type="paragraph" w:styleId="CommentText">
    <w:name w:val="annotation text"/>
    <w:basedOn w:val="Normal"/>
    <w:link w:val="CommentTextChar"/>
    <w:uiPriority w:val="99"/>
    <w:semiHidden/>
    <w:unhideWhenUsed/>
    <w:rsid w:val="006626F5"/>
    <w:rPr>
      <w:sz w:val="20"/>
      <w:szCs w:val="20"/>
      <w:lang w:val="x-none" w:eastAsia="x-none"/>
    </w:rPr>
  </w:style>
  <w:style w:type="character" w:customStyle="1" w:styleId="CommentTextChar">
    <w:name w:val="Comment Text Char"/>
    <w:link w:val="CommentText"/>
    <w:uiPriority w:val="99"/>
    <w:semiHidden/>
    <w:rsid w:val="006626F5"/>
    <w:rPr>
      <w:rFonts w:ascii="Times New Roman" w:hAnsi="Times New Roman"/>
    </w:rPr>
  </w:style>
  <w:style w:type="paragraph" w:styleId="BalloonText">
    <w:name w:val="Balloon Text"/>
    <w:basedOn w:val="Normal"/>
    <w:link w:val="BalloonTextChar"/>
    <w:uiPriority w:val="99"/>
    <w:semiHidden/>
    <w:unhideWhenUsed/>
    <w:rsid w:val="006626F5"/>
    <w:rPr>
      <w:rFonts w:ascii="Tahoma" w:hAnsi="Tahoma"/>
      <w:sz w:val="16"/>
      <w:szCs w:val="16"/>
      <w:lang w:val="x-none" w:eastAsia="x-none"/>
    </w:rPr>
  </w:style>
  <w:style w:type="character" w:customStyle="1" w:styleId="BalloonTextChar">
    <w:name w:val="Balloon Text Char"/>
    <w:link w:val="BalloonText"/>
    <w:uiPriority w:val="99"/>
    <w:semiHidden/>
    <w:rsid w:val="006626F5"/>
    <w:rPr>
      <w:rFonts w:ascii="Tahoma" w:hAnsi="Tahoma" w:cs="Tahoma"/>
      <w:sz w:val="16"/>
      <w:szCs w:val="16"/>
    </w:rPr>
  </w:style>
  <w:style w:type="character" w:styleId="Hyperlink">
    <w:name w:val="Hyperlink"/>
    <w:uiPriority w:val="99"/>
    <w:unhideWhenUsed/>
    <w:rsid w:val="006626F5"/>
    <w:rPr>
      <w:color w:val="0000FF"/>
      <w:u w:val="single"/>
    </w:rPr>
  </w:style>
  <w:style w:type="paragraph" w:styleId="ListParagraph">
    <w:name w:val="List Paragraph"/>
    <w:basedOn w:val="Normal"/>
    <w:uiPriority w:val="34"/>
    <w:qFormat/>
    <w:rsid w:val="006A70D3"/>
    <w:pPr>
      <w:widowControl/>
      <w:autoSpaceDE/>
      <w:autoSpaceDN/>
      <w:adjustRightInd/>
      <w:ind w:left="720"/>
    </w:pPr>
  </w:style>
  <w:style w:type="paragraph" w:customStyle="1" w:styleId="Level1">
    <w:name w:val="Level 1"/>
    <w:basedOn w:val="Normal"/>
    <w:rsid w:val="00D56794"/>
    <w:pPr>
      <w:numPr>
        <w:numId w:val="1"/>
      </w:numPr>
      <w:ind w:left="720" w:hanging="720"/>
      <w:outlineLvl w:val="0"/>
    </w:pPr>
  </w:style>
  <w:style w:type="paragraph" w:styleId="Header">
    <w:name w:val="header"/>
    <w:basedOn w:val="Normal"/>
    <w:link w:val="HeaderChar"/>
    <w:uiPriority w:val="99"/>
    <w:semiHidden/>
    <w:unhideWhenUsed/>
    <w:rsid w:val="00B349B2"/>
    <w:pPr>
      <w:tabs>
        <w:tab w:val="center" w:pos="4680"/>
        <w:tab w:val="right" w:pos="9360"/>
      </w:tabs>
    </w:pPr>
  </w:style>
  <w:style w:type="character" w:customStyle="1" w:styleId="HeaderChar">
    <w:name w:val="Header Char"/>
    <w:link w:val="Header"/>
    <w:uiPriority w:val="99"/>
    <w:semiHidden/>
    <w:rsid w:val="00B349B2"/>
    <w:rPr>
      <w:rFonts w:ascii="Times New Roman" w:hAnsi="Times New Roman"/>
      <w:sz w:val="24"/>
      <w:szCs w:val="24"/>
    </w:rPr>
  </w:style>
  <w:style w:type="paragraph" w:styleId="Footer">
    <w:name w:val="footer"/>
    <w:basedOn w:val="Normal"/>
    <w:link w:val="FooterChar"/>
    <w:uiPriority w:val="99"/>
    <w:semiHidden/>
    <w:unhideWhenUsed/>
    <w:rsid w:val="00B349B2"/>
    <w:pPr>
      <w:tabs>
        <w:tab w:val="center" w:pos="4680"/>
        <w:tab w:val="right" w:pos="9360"/>
      </w:tabs>
    </w:pPr>
  </w:style>
  <w:style w:type="character" w:customStyle="1" w:styleId="FooterChar">
    <w:name w:val="Footer Char"/>
    <w:link w:val="Footer"/>
    <w:uiPriority w:val="99"/>
    <w:semiHidden/>
    <w:rsid w:val="00B349B2"/>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6D517E"/>
    <w:rPr>
      <w:b/>
      <w:bCs/>
      <w:lang w:val="en-US" w:eastAsia="en-US"/>
    </w:rPr>
  </w:style>
  <w:style w:type="character" w:customStyle="1" w:styleId="CommentSubjectChar">
    <w:name w:val="Comment Subject Char"/>
    <w:link w:val="CommentSubject"/>
    <w:uiPriority w:val="99"/>
    <w:semiHidden/>
    <w:rsid w:val="006D517E"/>
    <w:rPr>
      <w:rFonts w:ascii="Times New Roman" w:hAnsi="Times New Roman"/>
      <w:b/>
      <w:bCs/>
    </w:rPr>
  </w:style>
  <w:style w:type="character" w:styleId="FollowedHyperlink">
    <w:name w:val="FollowedHyperlink"/>
    <w:uiPriority w:val="99"/>
    <w:semiHidden/>
    <w:unhideWhenUsed/>
    <w:rsid w:val="005E5E1B"/>
    <w:rPr>
      <w:color w:val="800080"/>
      <w:u w:val="single"/>
    </w:rPr>
  </w:style>
  <w:style w:type="paragraph" w:styleId="NoSpacing">
    <w:name w:val="No Spacing"/>
    <w:uiPriority w:val="1"/>
    <w:qFormat/>
    <w:rsid w:val="00A26B31"/>
    <w:pPr>
      <w:widowControl w:val="0"/>
      <w:autoSpaceDE w:val="0"/>
      <w:autoSpaceDN w:val="0"/>
      <w:adjustRightInd w:val="0"/>
    </w:pPr>
    <w:rPr>
      <w:rFonts w:ascii="Times New Roman" w:hAnsi="Times New Roman"/>
      <w:sz w:val="24"/>
      <w:szCs w:val="24"/>
    </w:rPr>
  </w:style>
  <w:style w:type="character" w:customStyle="1" w:styleId="UnresolvedMention1">
    <w:name w:val="Unresolved Mention1"/>
    <w:uiPriority w:val="99"/>
    <w:unhideWhenUsed/>
    <w:rsid w:val="00BB072F"/>
    <w:rPr>
      <w:color w:val="605E5C"/>
      <w:shd w:val="clear" w:color="auto" w:fill="E1DFDD"/>
    </w:rPr>
  </w:style>
  <w:style w:type="character" w:customStyle="1" w:styleId="Mention1">
    <w:name w:val="Mention1"/>
    <w:basedOn w:val="DefaultParagraphFont"/>
    <w:uiPriority w:val="99"/>
    <w:unhideWhenUsed/>
    <w:rsid w:val="00BE6CFB"/>
    <w:rPr>
      <w:color w:val="2B579A"/>
      <w:shd w:val="clear" w:color="auto" w:fill="E1DFDD"/>
    </w:rPr>
  </w:style>
  <w:style w:type="paragraph" w:styleId="Revision">
    <w:name w:val="Revision"/>
    <w:hidden/>
    <w:uiPriority w:val="99"/>
    <w:semiHidden/>
    <w:rsid w:val="00E314D5"/>
    <w:rPr>
      <w:rFonts w:ascii="Times New Roman" w:hAnsi="Times New Roman"/>
      <w:sz w:val="24"/>
      <w:szCs w:val="24"/>
    </w:rPr>
  </w:style>
  <w:style w:type="character" w:styleId="UnresolvedMention">
    <w:name w:val="Unresolved Mention"/>
    <w:basedOn w:val="DefaultParagraphFont"/>
    <w:uiPriority w:val="99"/>
    <w:unhideWhenUsed/>
    <w:rsid w:val="008111FD"/>
    <w:rPr>
      <w:color w:val="605E5C"/>
      <w:shd w:val="clear" w:color="auto" w:fill="E1DFDD"/>
    </w:rPr>
  </w:style>
  <w:style w:type="character" w:styleId="Mention">
    <w:name w:val="Mention"/>
    <w:basedOn w:val="DefaultParagraphFont"/>
    <w:uiPriority w:val="99"/>
    <w:unhideWhenUsed/>
    <w:rsid w:val="008111F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QARED@njeda.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jeda.com/biddin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BEA2061C48C47B65E908E8745DE8C" ma:contentTypeVersion="13" ma:contentTypeDescription="Create a new document." ma:contentTypeScope="" ma:versionID="ddc2a15498294e76fce4bf48c224e28e">
  <xsd:schema xmlns:xsd="http://www.w3.org/2001/XMLSchema" xmlns:xs="http://www.w3.org/2001/XMLSchema" xmlns:p="http://schemas.microsoft.com/office/2006/metadata/properties" xmlns:ns2="7d9e2d80-12f0-40dd-a626-f678d83dd05a" xmlns:ns3="67fa49f7-e0da-49a4-96df-267d5fb52a42" targetNamespace="http://schemas.microsoft.com/office/2006/metadata/properties" ma:root="true" ma:fieldsID="43a02f7baf497509ee39df40388c8c80" ns2:_="" ns3:_="">
    <xsd:import namespace="7d9e2d80-12f0-40dd-a626-f678d83dd05a"/>
    <xsd:import namespace="67fa49f7-e0da-49a4-96df-267d5fb52a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9e2d80-12f0-40dd-a626-f678d83dd05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43866a5-a1f1-4687-bbc9-01e29c0351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fa49f7-e0da-49a4-96df-267d5fb52a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8af9049-569e-4014-87cd-bd60404acfd8}" ma:internalName="TaxCatchAll" ma:showField="CatchAllData" ma:web="67fa49f7-e0da-49a4-96df-267d5fb52a4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7fa49f7-e0da-49a4-96df-267d5fb52a42" xsi:nil="true"/>
    <lcf76f155ced4ddcb4097134ff3c332f xmlns="7d9e2d80-12f0-40dd-a626-f678d83dd05a">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45BAF06-B0A9-4568-A398-2017731A6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9e2d80-12f0-40dd-a626-f678d83dd05a"/>
    <ds:schemaRef ds:uri="67fa49f7-e0da-49a4-96df-267d5fb52a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36767A-EE52-449D-930E-E03407E55230}">
  <ds:schemaRefs>
    <ds:schemaRef ds:uri="http://schemas.microsoft.com/sharepoint/v3/contenttype/forms"/>
  </ds:schemaRefs>
</ds:datastoreItem>
</file>

<file path=customXml/itemProps3.xml><?xml version="1.0" encoding="utf-8"?>
<ds:datastoreItem xmlns:ds="http://schemas.openxmlformats.org/officeDocument/2006/customXml" ds:itemID="{4D7F16FE-6B1E-4A30-835A-8E09949A0AA9}">
  <ds:schemaRefs>
    <ds:schemaRef ds:uri="http://schemas.openxmlformats.org/officeDocument/2006/bibliography"/>
  </ds:schemaRefs>
</ds:datastoreItem>
</file>

<file path=customXml/itemProps4.xml><?xml version="1.0" encoding="utf-8"?>
<ds:datastoreItem xmlns:ds="http://schemas.openxmlformats.org/officeDocument/2006/customXml" ds:itemID="{0AB3CCCA-C476-4961-A551-247C91DDB619}">
  <ds:schemaRefs>
    <ds:schemaRef ds:uri="http://schemas.microsoft.com/office/2006/metadata/properties"/>
    <ds:schemaRef ds:uri="http://schemas.microsoft.com/office/infopath/2007/PartnerControls"/>
    <ds:schemaRef ds:uri="67fa49f7-e0da-49a4-96df-267d5fb52a42"/>
    <ds:schemaRef ds:uri="7d9e2d80-12f0-40dd-a626-f678d83dd05a"/>
  </ds:schemaRefs>
</ds:datastoreItem>
</file>

<file path=customXml/itemProps5.xml><?xml version="1.0" encoding="utf-8"?>
<ds:datastoreItem xmlns:ds="http://schemas.openxmlformats.org/officeDocument/2006/customXml" ds:itemID="{17D1B2AF-4633-42AA-82F5-70091BEEDD0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5950</Characters>
  <Application>Microsoft Office Word</Application>
  <DocSecurity>0</DocSecurity>
  <Lines>49</Lines>
  <Paragraphs>13</Paragraphs>
  <ScaleCrop>false</ScaleCrop>
  <Company>Department of Law and Public Safety</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ADVERTISEMENT-HATB A-E FEASIBILITY_6.doc</dc:title>
  <dc:subject/>
  <dc:creator>Default User</dc:creator>
  <cp:keywords/>
  <cp:lastModifiedBy>Julie McGowan</cp:lastModifiedBy>
  <cp:revision>2</cp:revision>
  <cp:lastPrinted>2016-10-06T18:52:00Z</cp:lastPrinted>
  <dcterms:created xsi:type="dcterms:W3CDTF">2023-08-14T20:21:00Z</dcterms:created>
  <dcterms:modified xsi:type="dcterms:W3CDTF">2023-08-14T20:21:00Z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Number">
    <vt:lpwstr>07-60627</vt:lpwstr>
  </property>
  <property fmtid="{D5CDD505-2E9C-101B-9397-08002B2CF9AE}" pid="3" name="MatterName">
    <vt:lpwstr>REAL ESTATE DIVISION GENERAL MATTERS</vt:lpwstr>
  </property>
  <property fmtid="{D5CDD505-2E9C-101B-9397-08002B2CF9AE}" pid="4" name="CaseType">
    <vt:lpwstr>Non Litigation</vt:lpwstr>
  </property>
  <property fmtid="{D5CDD505-2E9C-101B-9397-08002B2CF9AE}" pid="5" name="Attorney Folder">
    <vt:lpwstr>HATB RFQ advertisment</vt:lpwstr>
  </property>
  <property fmtid="{D5CDD505-2E9C-101B-9397-08002B2CF9AE}" pid="6" name="LeadAuthor">
    <vt:lpwstr>501;#Thomas Edenbaum</vt:lpwstr>
  </property>
  <property fmtid="{D5CDD505-2E9C-101B-9397-08002B2CF9AE}" pid="7" name="Brief">
    <vt:lpwstr>false</vt:lpwstr>
  </property>
  <property fmtid="{D5CDD505-2E9C-101B-9397-08002B2CF9AE}" pid="8" name="PrimaryDAG">
    <vt:lpwstr>PILLSBURY, EDWARD</vt:lpwstr>
  </property>
  <property fmtid="{D5CDD505-2E9C-101B-9397-08002B2CF9AE}" pid="9" name="Agency">
    <vt:lpwstr>ECONOMIC DEVELOPMENT</vt:lpwstr>
  </property>
  <property fmtid="{D5CDD505-2E9C-101B-9397-08002B2CF9AE}" pid="10" name="Section">
    <vt:lpwstr>PENSION AND FIN TRANSACTIONS</vt:lpwstr>
  </property>
  <property fmtid="{D5CDD505-2E9C-101B-9397-08002B2CF9AE}" pid="11" name="PracticeGroup">
    <vt:lpwstr>FINANCIAL AFFAIRS AND STATE CONTRACTING</vt:lpwstr>
  </property>
  <property fmtid="{D5CDD505-2E9C-101B-9397-08002B2CF9AE}" pid="12" name="MatterStatus">
    <vt:lpwstr>string;#Open</vt:lpwstr>
  </property>
  <property fmtid="{D5CDD505-2E9C-101B-9397-08002B2CF9AE}" pid="13" name="OpenDate">
    <vt:lpwstr>2007-01-30T00:00:00Z</vt:lpwstr>
  </property>
  <property fmtid="{D5CDD505-2E9C-101B-9397-08002B2CF9AE}" pid="14" name="ClosedDate">
    <vt:lpwstr/>
  </property>
  <property fmtid="{D5CDD505-2E9C-101B-9397-08002B2CF9AE}" pid="15" name="mvOriginal Author">
    <vt:lpwstr/>
  </property>
  <property fmtid="{D5CDD505-2E9C-101B-9397-08002B2CF9AE}" pid="16" name="mvOriginal Created">
    <vt:lpwstr/>
  </property>
  <property fmtid="{D5CDD505-2E9C-101B-9397-08002B2CF9AE}" pid="17" name="mvOriginal Modified">
    <vt:lpwstr/>
  </property>
  <property fmtid="{D5CDD505-2E9C-101B-9397-08002B2CF9AE}" pid="18" name="NonLitDocTypeTaxHTField0">
    <vt:lpwstr>Procurement Documents|f64758de-237e-453b-bede-d60bb87eca64</vt:lpwstr>
  </property>
  <property fmtid="{D5CDD505-2E9C-101B-9397-08002B2CF9AE}" pid="19" name="NonLitDocType">
    <vt:lpwstr>48;#Procurement Documents|f64758de-237e-453b-bede-d60bb87eca64</vt:lpwstr>
  </property>
  <property fmtid="{D5CDD505-2E9C-101B-9397-08002B2CF9AE}" pid="20" name="TaxCatchAll">
    <vt:lpwstr>48;#Procurement Documents|f64758de-237e-453b-bede-d60bb87eca64</vt:lpwstr>
  </property>
  <property fmtid="{D5CDD505-2E9C-101B-9397-08002B2CF9AE}" pid="21" name="Title">
    <vt:lpwstr>ADVERTISEMENT-HATB A-E FEASIBILITY_6.doc</vt:lpwstr>
  </property>
  <property fmtid="{D5CDD505-2E9C-101B-9397-08002B2CF9AE}" pid="22" name="ContentTypeId">
    <vt:lpwstr>0x010100CEABEA2061C48C47B65E908E8745DE8C</vt:lpwstr>
  </property>
  <property fmtid="{D5CDD505-2E9C-101B-9397-08002B2CF9AE}" pid="23" name="_dlc_DocId">
    <vt:lpwstr>6ADN3H4UTC34-461-108</vt:lpwstr>
  </property>
  <property fmtid="{D5CDD505-2E9C-101B-9397-08002B2CF9AE}" pid="24" name="_dlc_DocIdItemGuid">
    <vt:lpwstr>df9729ee-b218-435c-aa3b-85e04e541618</vt:lpwstr>
  </property>
  <property fmtid="{D5CDD505-2E9C-101B-9397-08002B2CF9AE}" pid="25" name="_dlc_DocIdUrl">
    <vt:lpwstr>http://njedasharepoint/sites/njedanet/departments/realestate/internal/_layouts/DocIdRedir.aspx?ID=6ADN3H4UTC34-461-108, 6ADN3H4UTC34-461-108</vt:lpwstr>
  </property>
  <property fmtid="{D5CDD505-2E9C-101B-9397-08002B2CF9AE}" pid="26" name="Order">
    <vt:r8>6700</vt:r8>
  </property>
  <property fmtid="{D5CDD505-2E9C-101B-9397-08002B2CF9AE}" pid="27" name="xd_Signature">
    <vt:bool>false</vt:bool>
  </property>
  <property fmtid="{D5CDD505-2E9C-101B-9397-08002B2CF9AE}" pid="28" name="xd_ProgID">
    <vt:lpwstr/>
  </property>
  <property fmtid="{D5CDD505-2E9C-101B-9397-08002B2CF9AE}" pid="29" name="ComplianceAssetId">
    <vt:lpwstr/>
  </property>
  <property fmtid="{D5CDD505-2E9C-101B-9397-08002B2CF9AE}" pid="30" name="TemplateUrl">
    <vt:lpwstr/>
  </property>
  <property fmtid="{D5CDD505-2E9C-101B-9397-08002B2CF9AE}" pid="31" name="_ExtendedDescription">
    <vt:lpwstr/>
  </property>
  <property fmtid="{D5CDD505-2E9C-101B-9397-08002B2CF9AE}" pid="32" name="TriggerFlowInfo">
    <vt:lpwstr/>
  </property>
  <property fmtid="{D5CDD505-2E9C-101B-9397-08002B2CF9AE}" pid="33" name="MediaServiceImageTags">
    <vt:lpwstr/>
  </property>
</Properties>
</file>