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FDD9" w14:textId="77777777" w:rsidR="003F04F3" w:rsidRPr="007A53C5" w:rsidRDefault="003F04F3" w:rsidP="003F04F3">
      <w:pPr>
        <w:pStyle w:val="NoSpacing"/>
        <w:jc w:val="center"/>
        <w:rPr>
          <w:rFonts w:ascii="Times New Roman" w:hAnsi="Times New Roman"/>
          <w:b/>
          <w:sz w:val="24"/>
          <w:szCs w:val="24"/>
        </w:rPr>
      </w:pPr>
      <w:r w:rsidRPr="007A53C5">
        <w:rPr>
          <w:rFonts w:ascii="Times New Roman" w:hAnsi="Times New Roman"/>
          <w:noProof/>
          <w:color w:val="404040"/>
          <w:sz w:val="24"/>
          <w:szCs w:val="24"/>
        </w:rPr>
        <w:drawing>
          <wp:inline distT="0" distB="0" distL="0" distR="0" wp14:anchorId="6E84FFCD" wp14:editId="7F565EF8">
            <wp:extent cx="2143125" cy="742950"/>
            <wp:effectExtent l="0" t="0" r="9525" b="0"/>
            <wp:docPr id="1" name="Picture 1" descr="cid:image018.png@01D45C99.45154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8.png@01D45C99.451543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43125" cy="742950"/>
                    </a:xfrm>
                    <a:prstGeom prst="rect">
                      <a:avLst/>
                    </a:prstGeom>
                    <a:noFill/>
                    <a:ln>
                      <a:noFill/>
                    </a:ln>
                  </pic:spPr>
                </pic:pic>
              </a:graphicData>
            </a:graphic>
          </wp:inline>
        </w:drawing>
      </w:r>
    </w:p>
    <w:p w14:paraId="4C215BCD" w14:textId="77777777" w:rsidR="00F90D01" w:rsidRDefault="00F90D01" w:rsidP="00DC1579">
      <w:pPr>
        <w:pStyle w:val="NoSpacing"/>
        <w:rPr>
          <w:rFonts w:ascii="Times New Roman" w:hAnsi="Times New Roman"/>
          <w:b/>
          <w:sz w:val="28"/>
          <w:szCs w:val="28"/>
        </w:rPr>
      </w:pPr>
    </w:p>
    <w:p w14:paraId="36CBA2D0" w14:textId="77777777" w:rsidR="003F04F3" w:rsidRPr="00DC1579" w:rsidRDefault="003F04F3" w:rsidP="003F04F3">
      <w:pPr>
        <w:pStyle w:val="NoSpacing"/>
        <w:jc w:val="center"/>
        <w:rPr>
          <w:rFonts w:asciiTheme="minorHAnsi" w:hAnsiTheme="minorHAnsi" w:cstheme="minorHAnsi"/>
          <w:b/>
          <w:sz w:val="28"/>
          <w:szCs w:val="28"/>
        </w:rPr>
      </w:pPr>
      <w:r w:rsidRPr="00DC1579">
        <w:rPr>
          <w:rFonts w:asciiTheme="minorHAnsi" w:hAnsiTheme="minorHAnsi" w:cstheme="minorHAnsi"/>
          <w:b/>
          <w:sz w:val="28"/>
          <w:szCs w:val="28"/>
        </w:rPr>
        <w:t>New Jersey Economic Development Authority</w:t>
      </w:r>
    </w:p>
    <w:p w14:paraId="39FE8A80" w14:textId="77777777" w:rsidR="00F90D01" w:rsidRPr="00DC1579" w:rsidRDefault="00F90D01" w:rsidP="00DC1579">
      <w:pPr>
        <w:pStyle w:val="NoSpacing"/>
        <w:rPr>
          <w:rFonts w:asciiTheme="minorHAnsi" w:hAnsiTheme="minorHAnsi" w:cstheme="minorHAnsi"/>
          <w:b/>
          <w:sz w:val="28"/>
          <w:szCs w:val="28"/>
        </w:rPr>
      </w:pPr>
    </w:p>
    <w:p w14:paraId="75142637" w14:textId="77777777" w:rsidR="00D1530E" w:rsidRPr="00DC1579" w:rsidRDefault="003F04F3" w:rsidP="003F04F3">
      <w:pPr>
        <w:pStyle w:val="NoSpacing"/>
        <w:jc w:val="center"/>
        <w:rPr>
          <w:rFonts w:asciiTheme="minorHAnsi" w:hAnsiTheme="minorHAnsi" w:cstheme="minorHAnsi"/>
          <w:b/>
          <w:sz w:val="28"/>
          <w:szCs w:val="28"/>
        </w:rPr>
      </w:pPr>
      <w:r w:rsidRPr="00DC1579">
        <w:rPr>
          <w:rFonts w:asciiTheme="minorHAnsi" w:hAnsiTheme="minorHAnsi" w:cstheme="minorHAnsi"/>
          <w:b/>
          <w:sz w:val="28"/>
          <w:szCs w:val="28"/>
        </w:rPr>
        <w:t>REQUEST FOR I</w:t>
      </w:r>
      <w:r w:rsidR="00626897" w:rsidRPr="00DC1579">
        <w:rPr>
          <w:rFonts w:asciiTheme="minorHAnsi" w:hAnsiTheme="minorHAnsi" w:cstheme="minorHAnsi"/>
          <w:b/>
          <w:sz w:val="28"/>
          <w:szCs w:val="28"/>
        </w:rPr>
        <w:t>NFORMATION</w:t>
      </w:r>
      <w:r w:rsidRPr="00DC1579">
        <w:rPr>
          <w:rFonts w:asciiTheme="minorHAnsi" w:hAnsiTheme="minorHAnsi" w:cstheme="minorHAnsi"/>
          <w:b/>
          <w:sz w:val="28"/>
          <w:szCs w:val="28"/>
        </w:rPr>
        <w:t xml:space="preserve"> (“RFI”) </w:t>
      </w:r>
    </w:p>
    <w:p w14:paraId="210B0464" w14:textId="77688561" w:rsidR="005E03AE" w:rsidRPr="00DC1579" w:rsidRDefault="005E03AE" w:rsidP="003F04F3">
      <w:pPr>
        <w:pStyle w:val="NoSpacing"/>
        <w:jc w:val="center"/>
        <w:rPr>
          <w:rFonts w:asciiTheme="minorHAnsi" w:hAnsiTheme="minorHAnsi" w:cstheme="minorHAnsi"/>
          <w:b/>
          <w:sz w:val="28"/>
          <w:szCs w:val="28"/>
        </w:rPr>
      </w:pPr>
      <w:r w:rsidRPr="00DC1579">
        <w:rPr>
          <w:rFonts w:asciiTheme="minorHAnsi" w:hAnsiTheme="minorHAnsi" w:cstheme="minorHAnsi"/>
          <w:b/>
          <w:sz w:val="28"/>
          <w:szCs w:val="28"/>
        </w:rPr>
        <w:t>202</w:t>
      </w:r>
      <w:r w:rsidR="00CB6653" w:rsidRPr="00DC1579">
        <w:rPr>
          <w:rFonts w:asciiTheme="minorHAnsi" w:hAnsiTheme="minorHAnsi" w:cstheme="minorHAnsi"/>
          <w:b/>
          <w:sz w:val="28"/>
          <w:szCs w:val="28"/>
        </w:rPr>
        <w:t>3</w:t>
      </w:r>
      <w:r w:rsidRPr="00DC1579">
        <w:rPr>
          <w:rFonts w:asciiTheme="minorHAnsi" w:hAnsiTheme="minorHAnsi" w:cstheme="minorHAnsi"/>
          <w:b/>
          <w:sz w:val="28"/>
          <w:szCs w:val="28"/>
        </w:rPr>
        <w:t>-RFI-</w:t>
      </w:r>
      <w:r w:rsidR="00C8185B" w:rsidRPr="00DC1579">
        <w:rPr>
          <w:rFonts w:asciiTheme="minorHAnsi" w:hAnsiTheme="minorHAnsi" w:cstheme="minorHAnsi"/>
          <w:b/>
          <w:sz w:val="28"/>
          <w:szCs w:val="28"/>
        </w:rPr>
        <w:t>177</w:t>
      </w:r>
    </w:p>
    <w:p w14:paraId="3EB44645" w14:textId="77777777" w:rsidR="003F04F3" w:rsidRPr="00DC1579" w:rsidRDefault="003F04F3" w:rsidP="003F04F3">
      <w:pPr>
        <w:pStyle w:val="NoSpacing"/>
        <w:jc w:val="center"/>
        <w:rPr>
          <w:rFonts w:asciiTheme="minorHAnsi" w:hAnsiTheme="minorHAnsi" w:cstheme="minorHAnsi"/>
          <w:b/>
          <w:sz w:val="28"/>
          <w:szCs w:val="28"/>
        </w:rPr>
      </w:pPr>
      <w:r w:rsidRPr="00DC1579">
        <w:rPr>
          <w:rFonts w:asciiTheme="minorHAnsi" w:hAnsiTheme="minorHAnsi" w:cstheme="minorHAnsi"/>
          <w:b/>
          <w:sz w:val="28"/>
          <w:szCs w:val="28"/>
        </w:rPr>
        <w:t>for</w:t>
      </w:r>
    </w:p>
    <w:p w14:paraId="20C8FE65" w14:textId="1D9EB8A3" w:rsidR="007E2DB3" w:rsidRPr="00DC1579" w:rsidRDefault="000472A3" w:rsidP="00C30E36">
      <w:pPr>
        <w:pStyle w:val="NoSpacing"/>
        <w:jc w:val="center"/>
        <w:rPr>
          <w:rFonts w:asciiTheme="minorHAnsi" w:hAnsiTheme="minorHAnsi" w:cstheme="minorHAnsi"/>
          <w:b/>
          <w:sz w:val="28"/>
          <w:szCs w:val="28"/>
        </w:rPr>
      </w:pPr>
      <w:r w:rsidRPr="00DC1579">
        <w:rPr>
          <w:rFonts w:asciiTheme="minorHAnsi" w:hAnsiTheme="minorHAnsi" w:cstheme="minorHAnsi"/>
          <w:b/>
          <w:sz w:val="28"/>
          <w:szCs w:val="28"/>
        </w:rPr>
        <w:t>Clean</w:t>
      </w:r>
      <w:r w:rsidR="00566054" w:rsidRPr="00DC1579">
        <w:rPr>
          <w:rFonts w:asciiTheme="minorHAnsi" w:hAnsiTheme="minorHAnsi" w:cstheme="minorHAnsi"/>
          <w:b/>
          <w:sz w:val="28"/>
          <w:szCs w:val="28"/>
        </w:rPr>
        <w:t xml:space="preserve"> Hydrogen </w:t>
      </w:r>
      <w:r w:rsidR="00296A17" w:rsidRPr="00DC1579">
        <w:rPr>
          <w:rFonts w:asciiTheme="minorHAnsi" w:hAnsiTheme="minorHAnsi" w:cstheme="minorHAnsi"/>
          <w:b/>
          <w:sz w:val="28"/>
          <w:szCs w:val="28"/>
        </w:rPr>
        <w:t>Demonstration Project</w:t>
      </w:r>
    </w:p>
    <w:p w14:paraId="056A34A3" w14:textId="5671F52E" w:rsidR="007A118E" w:rsidRPr="00DC1579" w:rsidRDefault="007A118E" w:rsidP="007A118E">
      <w:pPr>
        <w:pStyle w:val="NoSpacing"/>
        <w:jc w:val="center"/>
        <w:rPr>
          <w:rFonts w:asciiTheme="minorHAnsi" w:hAnsiTheme="minorHAnsi" w:cstheme="minorHAnsi"/>
          <w:b/>
          <w:sz w:val="28"/>
          <w:szCs w:val="28"/>
        </w:rPr>
      </w:pPr>
    </w:p>
    <w:p w14:paraId="131EC973" w14:textId="77777777" w:rsidR="00AD332C" w:rsidRPr="00DC1579" w:rsidRDefault="00AD332C" w:rsidP="007A118E">
      <w:pPr>
        <w:pStyle w:val="NoSpacing"/>
        <w:jc w:val="center"/>
        <w:rPr>
          <w:rFonts w:asciiTheme="minorHAnsi" w:hAnsiTheme="minorHAnsi" w:cstheme="minorHAnsi"/>
          <w:b/>
          <w:sz w:val="28"/>
          <w:szCs w:val="28"/>
          <w:u w:val="single"/>
        </w:rPr>
      </w:pPr>
    </w:p>
    <w:p w14:paraId="70309BAD" w14:textId="6C8935B0" w:rsidR="00D81982" w:rsidRPr="00DC1579" w:rsidRDefault="00CD26F4" w:rsidP="000B442C">
      <w:pPr>
        <w:pStyle w:val="ListParagraph"/>
        <w:numPr>
          <w:ilvl w:val="0"/>
          <w:numId w:val="1"/>
        </w:numPr>
        <w:spacing w:after="0" w:line="240" w:lineRule="auto"/>
        <w:ind w:hanging="720"/>
        <w:contextualSpacing w:val="0"/>
        <w:rPr>
          <w:rFonts w:cstheme="minorHAnsi"/>
          <w:b/>
          <w:sz w:val="24"/>
          <w:szCs w:val="24"/>
          <w:u w:val="single"/>
        </w:rPr>
      </w:pPr>
      <w:r w:rsidRPr="00DC1579">
        <w:rPr>
          <w:rFonts w:cstheme="minorHAnsi"/>
          <w:b/>
          <w:sz w:val="24"/>
          <w:szCs w:val="24"/>
          <w:u w:val="single"/>
        </w:rPr>
        <w:t>INTENT/</w:t>
      </w:r>
      <w:r w:rsidR="00C22E19" w:rsidRPr="00DC1579">
        <w:rPr>
          <w:rFonts w:cstheme="minorHAnsi"/>
          <w:b/>
          <w:sz w:val="24"/>
          <w:szCs w:val="24"/>
          <w:u w:val="single"/>
        </w:rPr>
        <w:t>SUMMARY OF SCOPE</w:t>
      </w:r>
    </w:p>
    <w:p w14:paraId="13D12E6B" w14:textId="77777777" w:rsidR="000B442C" w:rsidRPr="00DC1579" w:rsidRDefault="000B442C" w:rsidP="005605DA">
      <w:pPr>
        <w:spacing w:after="0" w:line="240" w:lineRule="auto"/>
        <w:jc w:val="both"/>
        <w:rPr>
          <w:rFonts w:cstheme="minorHAnsi"/>
          <w:sz w:val="24"/>
          <w:szCs w:val="24"/>
        </w:rPr>
      </w:pPr>
    </w:p>
    <w:p w14:paraId="0A62C35C" w14:textId="1647A167" w:rsidR="005E03AE" w:rsidRPr="00DC1579" w:rsidRDefault="00D81982" w:rsidP="001D006E">
      <w:pPr>
        <w:jc w:val="both"/>
        <w:rPr>
          <w:rFonts w:cstheme="minorHAnsi"/>
          <w:sz w:val="24"/>
          <w:szCs w:val="24"/>
        </w:rPr>
      </w:pPr>
      <w:r w:rsidRPr="00DC1579">
        <w:rPr>
          <w:rFonts w:cstheme="minorHAnsi"/>
          <w:sz w:val="24"/>
          <w:szCs w:val="24"/>
        </w:rPr>
        <w:t>The New Jersey Economic Development Authority (“Authority”</w:t>
      </w:r>
      <w:r w:rsidR="005E0203" w:rsidRPr="00DC1579">
        <w:rPr>
          <w:rFonts w:cstheme="minorHAnsi"/>
          <w:sz w:val="24"/>
          <w:szCs w:val="24"/>
        </w:rPr>
        <w:t xml:space="preserve"> or “</w:t>
      </w:r>
      <w:r w:rsidR="007B3E46" w:rsidRPr="00DC1579">
        <w:rPr>
          <w:rFonts w:cstheme="minorHAnsi"/>
          <w:sz w:val="24"/>
          <w:szCs w:val="24"/>
        </w:rPr>
        <w:t>NJ</w:t>
      </w:r>
      <w:r w:rsidR="005E0203" w:rsidRPr="00DC1579">
        <w:rPr>
          <w:rFonts w:cstheme="minorHAnsi"/>
          <w:sz w:val="24"/>
          <w:szCs w:val="24"/>
        </w:rPr>
        <w:t>EDA”</w:t>
      </w:r>
      <w:r w:rsidRPr="00DC1579">
        <w:rPr>
          <w:rFonts w:cstheme="minorHAnsi"/>
          <w:sz w:val="24"/>
          <w:szCs w:val="24"/>
        </w:rPr>
        <w:t xml:space="preserve">), an independent </w:t>
      </w:r>
      <w:r w:rsidR="00CD26F4" w:rsidRPr="00DC1579">
        <w:rPr>
          <w:rFonts w:cstheme="minorHAnsi"/>
          <w:sz w:val="24"/>
          <w:szCs w:val="24"/>
        </w:rPr>
        <w:t>a</w:t>
      </w:r>
      <w:r w:rsidRPr="00DC1579">
        <w:rPr>
          <w:rFonts w:cstheme="minorHAnsi"/>
          <w:sz w:val="24"/>
          <w:szCs w:val="24"/>
        </w:rPr>
        <w:t xml:space="preserve">uthority of the State of New Jersey, is seeking information and ideas from qualified entities (“Respondents”) </w:t>
      </w:r>
      <w:r w:rsidR="002F6E9C" w:rsidRPr="00DC1579">
        <w:rPr>
          <w:rFonts w:cstheme="minorHAnsi"/>
          <w:sz w:val="24"/>
          <w:szCs w:val="24"/>
        </w:rPr>
        <w:t xml:space="preserve">regarding </w:t>
      </w:r>
      <w:r w:rsidR="000920CC" w:rsidRPr="00DC1579">
        <w:rPr>
          <w:rFonts w:cstheme="minorHAnsi"/>
          <w:sz w:val="24"/>
          <w:szCs w:val="24"/>
        </w:rPr>
        <w:t xml:space="preserve">the advancement of </w:t>
      </w:r>
      <w:r w:rsidR="00645391" w:rsidRPr="00DC1579">
        <w:rPr>
          <w:rFonts w:cstheme="minorHAnsi"/>
          <w:sz w:val="24"/>
          <w:szCs w:val="24"/>
        </w:rPr>
        <w:t>clean</w:t>
      </w:r>
      <w:r w:rsidR="000920CC" w:rsidRPr="00DC1579">
        <w:rPr>
          <w:rFonts w:cstheme="minorHAnsi"/>
          <w:sz w:val="24"/>
          <w:szCs w:val="24"/>
        </w:rPr>
        <w:t xml:space="preserve"> hydrogen technologies and potential use cases</w:t>
      </w:r>
      <w:r w:rsidR="0054050C" w:rsidRPr="00DC1579">
        <w:rPr>
          <w:rFonts w:cstheme="minorHAnsi"/>
          <w:sz w:val="24"/>
          <w:szCs w:val="24"/>
        </w:rPr>
        <w:t xml:space="preserve"> in New Jersey</w:t>
      </w:r>
      <w:r w:rsidR="00003B61" w:rsidRPr="00DC1579">
        <w:rPr>
          <w:rFonts w:cstheme="minorHAnsi"/>
          <w:sz w:val="24"/>
          <w:szCs w:val="24"/>
        </w:rPr>
        <w:t>.</w:t>
      </w:r>
      <w:r w:rsidR="00114E22" w:rsidRPr="00DC1579">
        <w:rPr>
          <w:rFonts w:cstheme="minorHAnsi"/>
          <w:sz w:val="24"/>
          <w:szCs w:val="24"/>
        </w:rPr>
        <w:t xml:space="preserve"> </w:t>
      </w:r>
      <w:r w:rsidR="00BB0F65" w:rsidRPr="00DC1579">
        <w:rPr>
          <w:rFonts w:cstheme="minorHAnsi"/>
          <w:sz w:val="24"/>
          <w:szCs w:val="24"/>
        </w:rPr>
        <w:t>For the purposes of this RFI,</w:t>
      </w:r>
      <w:r w:rsidR="000F7F1A" w:rsidRPr="00DC1579">
        <w:rPr>
          <w:rFonts w:cstheme="minorHAnsi"/>
          <w:sz w:val="24"/>
          <w:szCs w:val="24"/>
        </w:rPr>
        <w:t xml:space="preserve"> </w:t>
      </w:r>
      <w:r w:rsidR="00641ABC" w:rsidRPr="00DC1579">
        <w:rPr>
          <w:rFonts w:cstheme="minorHAnsi"/>
          <w:sz w:val="24"/>
          <w:szCs w:val="24"/>
        </w:rPr>
        <w:t>NJEDA is</w:t>
      </w:r>
      <w:r w:rsidR="005C07F0" w:rsidRPr="00DC1579">
        <w:rPr>
          <w:rFonts w:cstheme="minorHAnsi"/>
          <w:sz w:val="24"/>
          <w:szCs w:val="24"/>
        </w:rPr>
        <w:t xml:space="preserve"> seeking information </w:t>
      </w:r>
      <w:r w:rsidR="009E5360" w:rsidRPr="00DC1579">
        <w:rPr>
          <w:rFonts w:cstheme="minorHAnsi"/>
          <w:sz w:val="24"/>
          <w:szCs w:val="24"/>
        </w:rPr>
        <w:t xml:space="preserve">related to </w:t>
      </w:r>
      <w:r w:rsidR="00640224" w:rsidRPr="00DC1579">
        <w:rPr>
          <w:rFonts w:cstheme="minorHAnsi"/>
          <w:sz w:val="24"/>
          <w:szCs w:val="24"/>
        </w:rPr>
        <w:t>“</w:t>
      </w:r>
      <w:r w:rsidR="00645391" w:rsidRPr="00DC1579">
        <w:rPr>
          <w:rFonts w:cstheme="minorHAnsi"/>
          <w:sz w:val="24"/>
          <w:szCs w:val="24"/>
        </w:rPr>
        <w:t>clean</w:t>
      </w:r>
      <w:r w:rsidR="00BB0F65" w:rsidRPr="00DC1579">
        <w:rPr>
          <w:rFonts w:cstheme="minorHAnsi"/>
          <w:sz w:val="24"/>
          <w:szCs w:val="24"/>
        </w:rPr>
        <w:t xml:space="preserve"> hydrogen</w:t>
      </w:r>
      <w:r w:rsidR="0000497B" w:rsidRPr="00DC1579">
        <w:rPr>
          <w:rFonts w:cstheme="minorHAnsi"/>
          <w:sz w:val="24"/>
          <w:szCs w:val="24"/>
        </w:rPr>
        <w:t xml:space="preserve"> </w:t>
      </w:r>
      <w:r w:rsidR="00C523B1" w:rsidRPr="00DC1579">
        <w:rPr>
          <w:rFonts w:cstheme="minorHAnsi"/>
          <w:sz w:val="24"/>
          <w:szCs w:val="24"/>
        </w:rPr>
        <w:t>technologies</w:t>
      </w:r>
      <w:r w:rsidR="00640224" w:rsidRPr="00DC1579">
        <w:rPr>
          <w:rFonts w:cstheme="minorHAnsi"/>
          <w:sz w:val="24"/>
          <w:szCs w:val="24"/>
        </w:rPr>
        <w:t>”</w:t>
      </w:r>
      <w:r w:rsidR="00EB389E" w:rsidRPr="00DC1579">
        <w:rPr>
          <w:rFonts w:cstheme="minorHAnsi"/>
          <w:sz w:val="24"/>
          <w:szCs w:val="24"/>
        </w:rPr>
        <w:t xml:space="preserve"> </w:t>
      </w:r>
      <w:r w:rsidR="0000497B" w:rsidRPr="00DC1579">
        <w:rPr>
          <w:rFonts w:cstheme="minorHAnsi"/>
          <w:sz w:val="24"/>
          <w:szCs w:val="24"/>
        </w:rPr>
        <w:t>refer</w:t>
      </w:r>
      <w:r w:rsidR="00651E54" w:rsidRPr="00DC1579">
        <w:rPr>
          <w:rFonts w:cstheme="minorHAnsi"/>
          <w:sz w:val="24"/>
          <w:szCs w:val="24"/>
        </w:rPr>
        <w:t>ring</w:t>
      </w:r>
      <w:r w:rsidR="0000497B" w:rsidRPr="00DC1579">
        <w:rPr>
          <w:rFonts w:cstheme="minorHAnsi"/>
          <w:sz w:val="24"/>
          <w:szCs w:val="24"/>
        </w:rPr>
        <w:t xml:space="preserve"> t</w:t>
      </w:r>
      <w:r w:rsidR="00EB55A8" w:rsidRPr="00DC1579">
        <w:rPr>
          <w:rFonts w:cstheme="minorHAnsi"/>
          <w:sz w:val="24"/>
          <w:szCs w:val="24"/>
        </w:rPr>
        <w:t>o</w:t>
      </w:r>
      <w:r w:rsidR="005B11A4" w:rsidRPr="00DC1579">
        <w:rPr>
          <w:rFonts w:cstheme="minorHAnsi"/>
          <w:sz w:val="24"/>
          <w:szCs w:val="24"/>
        </w:rPr>
        <w:t xml:space="preserve"> </w:t>
      </w:r>
      <w:r w:rsidR="005270FF" w:rsidRPr="00DC1579">
        <w:rPr>
          <w:rFonts w:cstheme="minorHAnsi"/>
          <w:sz w:val="24"/>
          <w:szCs w:val="24"/>
        </w:rPr>
        <w:t xml:space="preserve">both </w:t>
      </w:r>
      <w:r w:rsidR="008565B1" w:rsidRPr="00DC1579">
        <w:rPr>
          <w:rFonts w:cstheme="minorHAnsi"/>
          <w:sz w:val="24"/>
          <w:szCs w:val="24"/>
        </w:rPr>
        <w:t>commercial</w:t>
      </w:r>
      <w:r w:rsidR="00D6451A" w:rsidRPr="00DC1579">
        <w:rPr>
          <w:rFonts w:cstheme="minorHAnsi"/>
          <w:sz w:val="24"/>
          <w:szCs w:val="24"/>
        </w:rPr>
        <w:t xml:space="preserve">-ready </w:t>
      </w:r>
      <w:r w:rsidR="0023430B" w:rsidRPr="00DC1579">
        <w:rPr>
          <w:rFonts w:cstheme="minorHAnsi"/>
          <w:sz w:val="24"/>
          <w:szCs w:val="24"/>
        </w:rPr>
        <w:t xml:space="preserve">and </w:t>
      </w:r>
      <w:r w:rsidR="00A36CC0" w:rsidRPr="00DC1579">
        <w:rPr>
          <w:rFonts w:cstheme="minorHAnsi"/>
          <w:sz w:val="24"/>
          <w:szCs w:val="24"/>
        </w:rPr>
        <w:t>pre-commercial</w:t>
      </w:r>
      <w:r w:rsidR="00EB389E" w:rsidRPr="00DC1579">
        <w:rPr>
          <w:rFonts w:cstheme="minorHAnsi"/>
          <w:sz w:val="24"/>
          <w:szCs w:val="24"/>
        </w:rPr>
        <w:t xml:space="preserve"> </w:t>
      </w:r>
      <w:r w:rsidR="005B11A4" w:rsidRPr="00DC1579">
        <w:rPr>
          <w:rFonts w:cstheme="minorHAnsi"/>
          <w:sz w:val="24"/>
          <w:szCs w:val="24"/>
        </w:rPr>
        <w:t>technologies</w:t>
      </w:r>
      <w:r w:rsidR="0092171D" w:rsidRPr="00DC1579">
        <w:rPr>
          <w:rFonts w:cstheme="minorHAnsi"/>
          <w:sz w:val="24"/>
          <w:szCs w:val="24"/>
        </w:rPr>
        <w:t xml:space="preserve"> </w:t>
      </w:r>
      <w:r w:rsidR="00BA69B8" w:rsidRPr="00DC1579">
        <w:rPr>
          <w:rFonts w:cstheme="minorHAnsi"/>
          <w:sz w:val="24"/>
          <w:szCs w:val="24"/>
        </w:rPr>
        <w:t>that fall</w:t>
      </w:r>
      <w:r w:rsidR="00030137" w:rsidRPr="00DC1579">
        <w:rPr>
          <w:rFonts w:cstheme="minorHAnsi"/>
          <w:sz w:val="24"/>
          <w:szCs w:val="24"/>
        </w:rPr>
        <w:t xml:space="preserve"> within </w:t>
      </w:r>
      <w:r w:rsidR="00E93976" w:rsidRPr="00DC1579">
        <w:rPr>
          <w:rFonts w:cstheme="minorHAnsi"/>
          <w:sz w:val="24"/>
          <w:szCs w:val="24"/>
        </w:rPr>
        <w:t>technology readiness levels 6 – 9 as defined by US Department of Energy</w:t>
      </w:r>
      <w:r w:rsidR="00B03369" w:rsidRPr="00DC1579">
        <w:rPr>
          <w:rStyle w:val="FootnoteReference"/>
          <w:rFonts w:cstheme="minorHAnsi"/>
          <w:sz w:val="24"/>
          <w:szCs w:val="24"/>
        </w:rPr>
        <w:footnoteReference w:id="2"/>
      </w:r>
      <w:r w:rsidR="00E40D2B" w:rsidRPr="00DC1579">
        <w:rPr>
          <w:rFonts w:cstheme="minorHAnsi"/>
          <w:sz w:val="24"/>
          <w:szCs w:val="24"/>
        </w:rPr>
        <w:t xml:space="preserve"> </w:t>
      </w:r>
      <w:r w:rsidR="00261498" w:rsidRPr="00DC1579">
        <w:rPr>
          <w:rFonts w:cstheme="minorHAnsi"/>
          <w:sz w:val="24"/>
          <w:szCs w:val="24"/>
        </w:rPr>
        <w:t xml:space="preserve">for the production, </w:t>
      </w:r>
      <w:r w:rsidR="00472C44" w:rsidRPr="00DC1579">
        <w:rPr>
          <w:rFonts w:cstheme="minorHAnsi"/>
          <w:sz w:val="24"/>
          <w:szCs w:val="24"/>
        </w:rPr>
        <w:t>distribution</w:t>
      </w:r>
      <w:r w:rsidR="00A04086" w:rsidRPr="00DC1579">
        <w:rPr>
          <w:rFonts w:cstheme="minorHAnsi"/>
          <w:sz w:val="24"/>
          <w:szCs w:val="24"/>
        </w:rPr>
        <w:t>,</w:t>
      </w:r>
      <w:r w:rsidR="00472C44" w:rsidRPr="00DC1579">
        <w:rPr>
          <w:rFonts w:cstheme="minorHAnsi"/>
          <w:sz w:val="24"/>
          <w:szCs w:val="24"/>
        </w:rPr>
        <w:t xml:space="preserve"> s</w:t>
      </w:r>
      <w:r w:rsidR="00326FEE" w:rsidRPr="00DC1579">
        <w:rPr>
          <w:rFonts w:cstheme="minorHAnsi"/>
          <w:sz w:val="24"/>
          <w:szCs w:val="24"/>
        </w:rPr>
        <w:t>torage,</w:t>
      </w:r>
      <w:r w:rsidR="00261498" w:rsidRPr="00DC1579">
        <w:rPr>
          <w:rFonts w:cstheme="minorHAnsi"/>
          <w:sz w:val="24"/>
          <w:szCs w:val="24"/>
        </w:rPr>
        <w:t xml:space="preserve"> and use of </w:t>
      </w:r>
      <w:r w:rsidR="00A328BA" w:rsidRPr="00DC1579">
        <w:rPr>
          <w:rFonts w:cstheme="minorHAnsi"/>
          <w:sz w:val="24"/>
          <w:szCs w:val="24"/>
        </w:rPr>
        <w:t>clean hydrogen</w:t>
      </w:r>
      <w:r w:rsidR="00762191" w:rsidRPr="00DC1579">
        <w:rPr>
          <w:rStyle w:val="FootnoteReference"/>
          <w:rFonts w:cstheme="minorHAnsi"/>
          <w:sz w:val="24"/>
          <w:szCs w:val="24"/>
        </w:rPr>
        <w:footnoteReference w:id="3"/>
      </w:r>
      <w:r w:rsidR="0028795E" w:rsidRPr="00DC1579">
        <w:rPr>
          <w:rFonts w:cstheme="minorHAnsi"/>
          <w:sz w:val="24"/>
          <w:szCs w:val="24"/>
        </w:rPr>
        <w:t xml:space="preserve">. </w:t>
      </w:r>
      <w:r w:rsidR="00C55F77" w:rsidRPr="00DC1579">
        <w:rPr>
          <w:rFonts w:cstheme="minorHAnsi"/>
          <w:sz w:val="24"/>
          <w:szCs w:val="24"/>
        </w:rPr>
        <w:t xml:space="preserve">The state of New Jersey </w:t>
      </w:r>
      <w:r w:rsidR="00E9031A" w:rsidRPr="00DC1579">
        <w:rPr>
          <w:rFonts w:cstheme="minorHAnsi"/>
          <w:sz w:val="24"/>
          <w:szCs w:val="24"/>
        </w:rPr>
        <w:t>has identified p</w:t>
      </w:r>
      <w:r w:rsidR="00762191" w:rsidRPr="00DC1579">
        <w:rPr>
          <w:rFonts w:cstheme="minorHAnsi"/>
          <w:sz w:val="24"/>
          <w:szCs w:val="24"/>
        </w:rPr>
        <w:t xml:space="preserve">riority uses for clean hydrogen </w:t>
      </w:r>
      <w:r w:rsidR="003B003F" w:rsidRPr="00DC1579">
        <w:rPr>
          <w:rFonts w:cstheme="minorHAnsi"/>
          <w:sz w:val="24"/>
          <w:szCs w:val="24"/>
        </w:rPr>
        <w:t xml:space="preserve">in </w:t>
      </w:r>
      <w:r w:rsidR="00AA305A" w:rsidRPr="00DC1579">
        <w:rPr>
          <w:rFonts w:cstheme="minorHAnsi"/>
          <w:sz w:val="24"/>
          <w:szCs w:val="24"/>
        </w:rPr>
        <w:t xml:space="preserve">difficult-to-decarbonize </w:t>
      </w:r>
      <w:r w:rsidR="00E9031A" w:rsidRPr="00DC1579">
        <w:rPr>
          <w:rFonts w:cstheme="minorHAnsi"/>
          <w:sz w:val="24"/>
          <w:szCs w:val="24"/>
        </w:rPr>
        <w:t xml:space="preserve">sectors including </w:t>
      </w:r>
      <w:r w:rsidR="00B851E4" w:rsidRPr="00DC1579">
        <w:rPr>
          <w:rFonts w:cstheme="minorHAnsi"/>
          <w:sz w:val="24"/>
          <w:szCs w:val="24"/>
        </w:rPr>
        <w:t xml:space="preserve">heavy-duty hauling, medium- and heavy-duty transportation, </w:t>
      </w:r>
      <w:r w:rsidR="0075620E" w:rsidRPr="00DC1579">
        <w:rPr>
          <w:rFonts w:cstheme="minorHAnsi"/>
          <w:sz w:val="24"/>
          <w:szCs w:val="24"/>
        </w:rPr>
        <w:t>long-term</w:t>
      </w:r>
      <w:r w:rsidR="00651E54" w:rsidRPr="00DC1579">
        <w:rPr>
          <w:rFonts w:cstheme="minorHAnsi"/>
          <w:sz w:val="24"/>
          <w:szCs w:val="24"/>
        </w:rPr>
        <w:t xml:space="preserve"> energy </w:t>
      </w:r>
      <w:r w:rsidR="0075620E" w:rsidRPr="00DC1579">
        <w:rPr>
          <w:rFonts w:cstheme="minorHAnsi"/>
          <w:sz w:val="24"/>
          <w:szCs w:val="24"/>
        </w:rPr>
        <w:t xml:space="preserve">storage </w:t>
      </w:r>
      <w:r w:rsidR="00651E54" w:rsidRPr="00DC1579">
        <w:rPr>
          <w:rFonts w:cstheme="minorHAnsi"/>
          <w:sz w:val="24"/>
          <w:szCs w:val="24"/>
        </w:rPr>
        <w:t>solutions</w:t>
      </w:r>
      <w:r w:rsidR="008B6E05" w:rsidRPr="00DC1579">
        <w:rPr>
          <w:rFonts w:cstheme="minorHAnsi"/>
          <w:sz w:val="24"/>
          <w:szCs w:val="24"/>
        </w:rPr>
        <w:t>,</w:t>
      </w:r>
      <w:r w:rsidR="00651E54" w:rsidRPr="00DC1579">
        <w:rPr>
          <w:rFonts w:cstheme="minorHAnsi"/>
          <w:sz w:val="24"/>
          <w:szCs w:val="24"/>
        </w:rPr>
        <w:t xml:space="preserve"> and industrial decarbonization</w:t>
      </w:r>
      <w:r w:rsidR="00365C50" w:rsidRPr="00DC1579">
        <w:rPr>
          <w:rFonts w:cstheme="minorHAnsi"/>
          <w:sz w:val="24"/>
          <w:szCs w:val="24"/>
        </w:rPr>
        <w:t xml:space="preserve">. </w:t>
      </w:r>
      <w:r w:rsidR="006D7252" w:rsidRPr="006D7252">
        <w:rPr>
          <w:rFonts w:cstheme="minorHAnsi"/>
          <w:sz w:val="24"/>
          <w:szCs w:val="24"/>
        </w:rPr>
        <w:t>The information gathered through this RFI will inform the potential development of a program to fund the demonstration of clean hydrogen technologies. Up to $10 million may be made available for this program.</w:t>
      </w:r>
    </w:p>
    <w:p w14:paraId="489DEEF7" w14:textId="6059C45C" w:rsidR="00C55618" w:rsidRPr="00DC1579" w:rsidRDefault="00D81982" w:rsidP="004143E7">
      <w:pPr>
        <w:tabs>
          <w:tab w:val="left" w:pos="381"/>
        </w:tabs>
        <w:spacing w:after="0" w:line="240" w:lineRule="auto"/>
        <w:jc w:val="both"/>
        <w:rPr>
          <w:rFonts w:cstheme="minorHAnsi"/>
          <w:sz w:val="24"/>
          <w:szCs w:val="24"/>
        </w:rPr>
      </w:pPr>
      <w:r w:rsidRPr="00DC1579">
        <w:rPr>
          <w:rFonts w:cstheme="minorHAnsi"/>
          <w:sz w:val="24"/>
          <w:szCs w:val="24"/>
        </w:rPr>
        <w:t xml:space="preserve">The </w:t>
      </w:r>
      <w:r w:rsidR="006D458D" w:rsidRPr="00DC1579">
        <w:rPr>
          <w:rFonts w:cstheme="minorHAnsi"/>
          <w:sz w:val="24"/>
          <w:szCs w:val="24"/>
        </w:rPr>
        <w:t xml:space="preserve">Authority </w:t>
      </w:r>
      <w:r w:rsidRPr="00DC1579">
        <w:rPr>
          <w:rFonts w:cstheme="minorHAnsi"/>
          <w:sz w:val="24"/>
          <w:szCs w:val="24"/>
        </w:rPr>
        <w:t xml:space="preserve">is interested in receiving </w:t>
      </w:r>
      <w:bookmarkStart w:id="0" w:name="_Hlk25232725"/>
      <w:r w:rsidR="00C55596" w:rsidRPr="00DC1579">
        <w:rPr>
          <w:rFonts w:cstheme="minorHAnsi"/>
          <w:sz w:val="24"/>
          <w:szCs w:val="24"/>
        </w:rPr>
        <w:t xml:space="preserve">information (including but not limited to </w:t>
      </w:r>
      <w:r w:rsidRPr="00DC1579">
        <w:rPr>
          <w:rFonts w:cstheme="minorHAnsi"/>
          <w:sz w:val="24"/>
          <w:szCs w:val="24"/>
        </w:rPr>
        <w:t xml:space="preserve">comments, questions, recommendations, </w:t>
      </w:r>
      <w:r w:rsidR="00CF6A13" w:rsidRPr="00DC1579">
        <w:rPr>
          <w:rFonts w:cstheme="minorHAnsi"/>
          <w:sz w:val="24"/>
          <w:szCs w:val="24"/>
        </w:rPr>
        <w:t xml:space="preserve">white papers, tools, case </w:t>
      </w:r>
      <w:r w:rsidRPr="00DC1579">
        <w:rPr>
          <w:rFonts w:cstheme="minorHAnsi"/>
          <w:sz w:val="24"/>
          <w:szCs w:val="24"/>
        </w:rPr>
        <w:t>s</w:t>
      </w:r>
      <w:r w:rsidR="00CF6A13" w:rsidRPr="00DC1579">
        <w:rPr>
          <w:rFonts w:cstheme="minorHAnsi"/>
          <w:sz w:val="24"/>
          <w:szCs w:val="24"/>
        </w:rPr>
        <w:t>tudies</w:t>
      </w:r>
      <w:r w:rsidRPr="00DC1579">
        <w:rPr>
          <w:rFonts w:cstheme="minorHAnsi"/>
          <w:sz w:val="24"/>
          <w:szCs w:val="24"/>
        </w:rPr>
        <w:t xml:space="preserve">, information, ideas, </w:t>
      </w:r>
      <w:r w:rsidR="00F27348" w:rsidRPr="00DC1579">
        <w:rPr>
          <w:rFonts w:cstheme="minorHAnsi"/>
          <w:sz w:val="24"/>
          <w:szCs w:val="24"/>
        </w:rPr>
        <w:t xml:space="preserve">and </w:t>
      </w:r>
      <w:r w:rsidR="00C55596" w:rsidRPr="00DC1579">
        <w:rPr>
          <w:rFonts w:cstheme="minorHAnsi"/>
          <w:sz w:val="24"/>
          <w:szCs w:val="24"/>
        </w:rPr>
        <w:t>references)</w:t>
      </w:r>
      <w:r w:rsidRPr="00DC1579">
        <w:rPr>
          <w:rFonts w:cstheme="minorHAnsi"/>
          <w:sz w:val="24"/>
          <w:szCs w:val="24"/>
        </w:rPr>
        <w:t xml:space="preserve"> </w:t>
      </w:r>
      <w:bookmarkEnd w:id="0"/>
      <w:r w:rsidR="00BB4377" w:rsidRPr="00DC1579">
        <w:rPr>
          <w:rFonts w:cstheme="minorHAnsi"/>
          <w:sz w:val="24"/>
          <w:szCs w:val="24"/>
        </w:rPr>
        <w:t xml:space="preserve">that will </w:t>
      </w:r>
      <w:r w:rsidR="002F6E9C" w:rsidRPr="00DC1579">
        <w:rPr>
          <w:rFonts w:cstheme="minorHAnsi"/>
          <w:sz w:val="24"/>
          <w:szCs w:val="24"/>
        </w:rPr>
        <w:t xml:space="preserve">help </w:t>
      </w:r>
      <w:r w:rsidR="00BB4377" w:rsidRPr="00DC1579">
        <w:rPr>
          <w:rFonts w:cstheme="minorHAnsi"/>
          <w:sz w:val="24"/>
          <w:szCs w:val="24"/>
        </w:rPr>
        <w:t>it to</w:t>
      </w:r>
      <w:r w:rsidR="002F6E9C" w:rsidRPr="00DC1579">
        <w:rPr>
          <w:rFonts w:cstheme="minorHAnsi"/>
          <w:sz w:val="24"/>
          <w:szCs w:val="24"/>
        </w:rPr>
        <w:t xml:space="preserve"> better understand: </w:t>
      </w:r>
    </w:p>
    <w:p w14:paraId="052D6DC9" w14:textId="3AD96EA5" w:rsidR="00324483" w:rsidRPr="00DC1579" w:rsidRDefault="00324483" w:rsidP="004143E7">
      <w:pPr>
        <w:tabs>
          <w:tab w:val="left" w:pos="381"/>
        </w:tabs>
        <w:spacing w:after="0" w:line="240" w:lineRule="auto"/>
        <w:jc w:val="both"/>
        <w:rPr>
          <w:rFonts w:cstheme="minorHAnsi"/>
          <w:sz w:val="24"/>
          <w:szCs w:val="24"/>
        </w:rPr>
      </w:pPr>
    </w:p>
    <w:p w14:paraId="6C81D473" w14:textId="14811581" w:rsidR="00052F31" w:rsidRPr="00DC1579" w:rsidRDefault="00A13902" w:rsidP="00602158">
      <w:pPr>
        <w:pStyle w:val="ListParagraph"/>
        <w:numPr>
          <w:ilvl w:val="0"/>
          <w:numId w:val="3"/>
        </w:numPr>
        <w:tabs>
          <w:tab w:val="left" w:pos="381"/>
        </w:tabs>
        <w:spacing w:after="0" w:line="240" w:lineRule="auto"/>
        <w:jc w:val="both"/>
        <w:rPr>
          <w:rFonts w:cstheme="minorHAnsi"/>
          <w:sz w:val="24"/>
          <w:szCs w:val="24"/>
        </w:rPr>
      </w:pPr>
      <w:r w:rsidRPr="00DC1579">
        <w:rPr>
          <w:rFonts w:cstheme="minorHAnsi"/>
          <w:sz w:val="24"/>
          <w:szCs w:val="24"/>
        </w:rPr>
        <w:t xml:space="preserve">The key </w:t>
      </w:r>
      <w:r w:rsidR="00F57EB8" w:rsidRPr="00DC1579">
        <w:rPr>
          <w:rFonts w:cstheme="minorHAnsi"/>
          <w:sz w:val="24"/>
          <w:szCs w:val="24"/>
        </w:rPr>
        <w:t xml:space="preserve">opportunities and </w:t>
      </w:r>
      <w:r w:rsidRPr="00DC1579">
        <w:rPr>
          <w:rFonts w:cstheme="minorHAnsi"/>
          <w:sz w:val="24"/>
          <w:szCs w:val="24"/>
        </w:rPr>
        <w:t>barriers (financial</w:t>
      </w:r>
      <w:r w:rsidR="00DB19CE" w:rsidRPr="00DC1579">
        <w:rPr>
          <w:rFonts w:cstheme="minorHAnsi"/>
          <w:sz w:val="24"/>
          <w:szCs w:val="24"/>
        </w:rPr>
        <w:t>, policy, regulatory</w:t>
      </w:r>
      <w:r w:rsidR="008B6E05" w:rsidRPr="00DC1579">
        <w:rPr>
          <w:rFonts w:cstheme="minorHAnsi"/>
          <w:sz w:val="24"/>
          <w:szCs w:val="24"/>
        </w:rPr>
        <w:t>,</w:t>
      </w:r>
      <w:r w:rsidR="00DB19CE" w:rsidRPr="00DC1579">
        <w:rPr>
          <w:rFonts w:cstheme="minorHAnsi"/>
          <w:sz w:val="24"/>
          <w:szCs w:val="24"/>
        </w:rPr>
        <w:t xml:space="preserve"> and logistical</w:t>
      </w:r>
      <w:r w:rsidRPr="00DC1579">
        <w:rPr>
          <w:rFonts w:cstheme="minorHAnsi"/>
          <w:sz w:val="24"/>
          <w:szCs w:val="24"/>
        </w:rPr>
        <w:t xml:space="preserve">) </w:t>
      </w:r>
      <w:r w:rsidR="00DB19CE" w:rsidRPr="00DC1579">
        <w:rPr>
          <w:rFonts w:cstheme="minorHAnsi"/>
          <w:sz w:val="24"/>
          <w:szCs w:val="24"/>
        </w:rPr>
        <w:t>around</w:t>
      </w:r>
      <w:r w:rsidRPr="00DC1579">
        <w:rPr>
          <w:rFonts w:cstheme="minorHAnsi"/>
          <w:sz w:val="24"/>
          <w:szCs w:val="24"/>
        </w:rPr>
        <w:t xml:space="preserve"> the deployment and/or adoption of </w:t>
      </w:r>
      <w:r w:rsidR="007869CB" w:rsidRPr="00DC1579">
        <w:rPr>
          <w:rFonts w:cstheme="minorHAnsi"/>
          <w:sz w:val="24"/>
          <w:szCs w:val="24"/>
        </w:rPr>
        <w:t>clean</w:t>
      </w:r>
      <w:r w:rsidRPr="00DC1579">
        <w:rPr>
          <w:rFonts w:cstheme="minorHAnsi"/>
          <w:sz w:val="24"/>
          <w:szCs w:val="24"/>
        </w:rPr>
        <w:t xml:space="preserve"> </w:t>
      </w:r>
      <w:r w:rsidR="00BB4377" w:rsidRPr="00DC1579">
        <w:rPr>
          <w:rFonts w:cstheme="minorHAnsi"/>
          <w:sz w:val="24"/>
          <w:szCs w:val="24"/>
        </w:rPr>
        <w:t>hydrogen</w:t>
      </w:r>
      <w:r w:rsidRPr="00DC1579">
        <w:rPr>
          <w:rFonts w:cstheme="minorHAnsi"/>
          <w:sz w:val="24"/>
          <w:szCs w:val="24"/>
        </w:rPr>
        <w:t xml:space="preserve"> technologies</w:t>
      </w:r>
      <w:r w:rsidR="00FF27C4" w:rsidRPr="00DC1579">
        <w:rPr>
          <w:rFonts w:cstheme="minorHAnsi"/>
          <w:sz w:val="24"/>
          <w:szCs w:val="24"/>
        </w:rPr>
        <w:t xml:space="preserve"> in </w:t>
      </w:r>
      <w:proofErr w:type="gramStart"/>
      <w:r w:rsidR="00FF27C4" w:rsidRPr="00DC1579">
        <w:rPr>
          <w:rFonts w:cstheme="minorHAnsi"/>
          <w:sz w:val="24"/>
          <w:szCs w:val="24"/>
        </w:rPr>
        <w:t>NJ</w:t>
      </w:r>
      <w:r w:rsidR="00FC4182" w:rsidRPr="00DC1579">
        <w:rPr>
          <w:rFonts w:cstheme="minorHAnsi"/>
          <w:sz w:val="24"/>
          <w:szCs w:val="24"/>
        </w:rPr>
        <w:t>;</w:t>
      </w:r>
      <w:proofErr w:type="gramEnd"/>
    </w:p>
    <w:p w14:paraId="2E2C03A4" w14:textId="77777777" w:rsidR="00FC4182" w:rsidRPr="00DC1579" w:rsidRDefault="00FC4182" w:rsidP="00FC4182">
      <w:pPr>
        <w:pStyle w:val="ListParagraph"/>
        <w:tabs>
          <w:tab w:val="left" w:pos="381"/>
        </w:tabs>
        <w:spacing w:after="0" w:line="240" w:lineRule="auto"/>
        <w:jc w:val="both"/>
        <w:rPr>
          <w:rFonts w:cstheme="minorHAnsi"/>
          <w:sz w:val="24"/>
          <w:szCs w:val="24"/>
        </w:rPr>
      </w:pPr>
    </w:p>
    <w:p w14:paraId="5FA5B2F9" w14:textId="3722B31E" w:rsidR="00E47060" w:rsidRPr="00DC1579" w:rsidRDefault="00E47060" w:rsidP="00E47060">
      <w:pPr>
        <w:pStyle w:val="ListParagraph"/>
        <w:numPr>
          <w:ilvl w:val="0"/>
          <w:numId w:val="3"/>
        </w:numPr>
        <w:tabs>
          <w:tab w:val="left" w:pos="381"/>
        </w:tabs>
        <w:spacing w:after="0" w:line="240" w:lineRule="auto"/>
        <w:jc w:val="both"/>
        <w:rPr>
          <w:rFonts w:cstheme="minorHAnsi"/>
          <w:sz w:val="24"/>
          <w:szCs w:val="24"/>
        </w:rPr>
      </w:pPr>
      <w:r w:rsidRPr="00DC1579">
        <w:rPr>
          <w:rFonts w:cstheme="minorHAnsi"/>
          <w:sz w:val="24"/>
          <w:szCs w:val="24"/>
        </w:rPr>
        <w:t xml:space="preserve">Potential projects or solutions that </w:t>
      </w:r>
      <w:r w:rsidR="008B1249" w:rsidRPr="00DC1579">
        <w:rPr>
          <w:rFonts w:cstheme="minorHAnsi"/>
          <w:sz w:val="24"/>
          <w:szCs w:val="24"/>
        </w:rPr>
        <w:t>demonstrate best opportunities</w:t>
      </w:r>
      <w:r w:rsidR="00F33B43" w:rsidRPr="00DC1579">
        <w:rPr>
          <w:rFonts w:cstheme="minorHAnsi"/>
          <w:sz w:val="24"/>
          <w:szCs w:val="24"/>
        </w:rPr>
        <w:t xml:space="preserve"> for</w:t>
      </w:r>
      <w:r w:rsidR="006C4F9B" w:rsidRPr="00DC1579">
        <w:rPr>
          <w:rFonts w:cstheme="minorHAnsi"/>
          <w:sz w:val="24"/>
          <w:szCs w:val="24"/>
        </w:rPr>
        <w:t xml:space="preserve"> </w:t>
      </w:r>
      <w:r w:rsidR="00672B7D" w:rsidRPr="00DC1579">
        <w:rPr>
          <w:rFonts w:cstheme="minorHAnsi"/>
          <w:sz w:val="24"/>
          <w:szCs w:val="24"/>
        </w:rPr>
        <w:t xml:space="preserve">market </w:t>
      </w:r>
      <w:r w:rsidR="00A109EC" w:rsidRPr="00DC1579">
        <w:rPr>
          <w:rFonts w:cstheme="minorHAnsi"/>
          <w:sz w:val="24"/>
          <w:szCs w:val="24"/>
        </w:rPr>
        <w:t>adoption</w:t>
      </w:r>
      <w:r w:rsidR="00917958" w:rsidRPr="00DC1579">
        <w:rPr>
          <w:rFonts w:cstheme="minorHAnsi"/>
          <w:sz w:val="24"/>
          <w:szCs w:val="24"/>
        </w:rPr>
        <w:t xml:space="preserve"> and development of </w:t>
      </w:r>
      <w:r w:rsidR="0029394A" w:rsidRPr="00DC1579">
        <w:rPr>
          <w:rFonts w:cstheme="minorHAnsi"/>
          <w:sz w:val="24"/>
          <w:szCs w:val="24"/>
        </w:rPr>
        <w:t xml:space="preserve">a broader </w:t>
      </w:r>
      <w:r w:rsidR="00A32A26" w:rsidRPr="00DC1579">
        <w:rPr>
          <w:rFonts w:cstheme="minorHAnsi"/>
          <w:sz w:val="24"/>
          <w:szCs w:val="24"/>
        </w:rPr>
        <w:t>clean</w:t>
      </w:r>
      <w:r w:rsidR="0029394A" w:rsidRPr="00DC1579">
        <w:rPr>
          <w:rFonts w:cstheme="minorHAnsi"/>
          <w:sz w:val="24"/>
          <w:szCs w:val="24"/>
        </w:rPr>
        <w:t xml:space="preserve"> hydrogen </w:t>
      </w:r>
      <w:proofErr w:type="gramStart"/>
      <w:r w:rsidR="0029394A" w:rsidRPr="00DC1579">
        <w:rPr>
          <w:rFonts w:cstheme="minorHAnsi"/>
          <w:sz w:val="24"/>
          <w:szCs w:val="24"/>
        </w:rPr>
        <w:t>ecosystem</w:t>
      </w:r>
      <w:r w:rsidR="005D0969" w:rsidRPr="00DC1579">
        <w:rPr>
          <w:rFonts w:cstheme="minorHAnsi"/>
          <w:sz w:val="24"/>
          <w:szCs w:val="24"/>
        </w:rPr>
        <w:t>;</w:t>
      </w:r>
      <w:proofErr w:type="gramEnd"/>
    </w:p>
    <w:p w14:paraId="2F34BE0D" w14:textId="77777777" w:rsidR="00E47060" w:rsidRPr="00DC1579" w:rsidRDefault="00E47060" w:rsidP="00E47060">
      <w:pPr>
        <w:tabs>
          <w:tab w:val="left" w:pos="381"/>
        </w:tabs>
        <w:spacing w:after="0" w:line="240" w:lineRule="auto"/>
        <w:jc w:val="both"/>
        <w:rPr>
          <w:rFonts w:cstheme="minorHAnsi"/>
          <w:sz w:val="24"/>
          <w:szCs w:val="24"/>
        </w:rPr>
      </w:pPr>
    </w:p>
    <w:p w14:paraId="24E914D2" w14:textId="5DD40E18" w:rsidR="00B82C00" w:rsidRPr="00DC1579" w:rsidRDefault="00B82C00" w:rsidP="00B82C00">
      <w:pPr>
        <w:pStyle w:val="ListParagraph"/>
        <w:numPr>
          <w:ilvl w:val="0"/>
          <w:numId w:val="3"/>
        </w:numPr>
        <w:tabs>
          <w:tab w:val="left" w:pos="381"/>
        </w:tabs>
        <w:spacing w:after="0" w:line="240" w:lineRule="auto"/>
        <w:jc w:val="both"/>
        <w:rPr>
          <w:rFonts w:cstheme="minorHAnsi"/>
          <w:sz w:val="24"/>
          <w:szCs w:val="24"/>
        </w:rPr>
      </w:pPr>
      <w:r w:rsidRPr="00DC1579">
        <w:rPr>
          <w:rFonts w:cstheme="minorHAnsi"/>
          <w:sz w:val="24"/>
          <w:szCs w:val="24"/>
        </w:rPr>
        <w:lastRenderedPageBreak/>
        <w:t>Specific partnerships, funding, programs and/or other resources needed to develop a robust clean hydrogen ecosystem in New Jersey (</w:t>
      </w:r>
      <w:r w:rsidR="0061195A" w:rsidRPr="00DC1579">
        <w:rPr>
          <w:rFonts w:cstheme="minorHAnsi"/>
          <w:sz w:val="24"/>
          <w:szCs w:val="24"/>
        </w:rPr>
        <w:t xml:space="preserve">supporting </w:t>
      </w:r>
      <w:r w:rsidRPr="00DC1579">
        <w:rPr>
          <w:rFonts w:cstheme="minorHAnsi"/>
          <w:sz w:val="24"/>
          <w:szCs w:val="24"/>
        </w:rPr>
        <w:t xml:space="preserve">production, </w:t>
      </w:r>
      <w:proofErr w:type="gramStart"/>
      <w:r w:rsidRPr="00DC1579">
        <w:rPr>
          <w:rFonts w:cstheme="minorHAnsi"/>
          <w:sz w:val="24"/>
          <w:szCs w:val="24"/>
        </w:rPr>
        <w:t>transportation</w:t>
      </w:r>
      <w:proofErr w:type="gramEnd"/>
      <w:r w:rsidRPr="00DC1579">
        <w:rPr>
          <w:rFonts w:cstheme="minorHAnsi"/>
          <w:sz w:val="24"/>
          <w:szCs w:val="24"/>
        </w:rPr>
        <w:t xml:space="preserve"> and off-take).</w:t>
      </w:r>
    </w:p>
    <w:p w14:paraId="6B0E26E7" w14:textId="77777777" w:rsidR="00B82C00" w:rsidRPr="00DC1579" w:rsidRDefault="00B82C00" w:rsidP="008B6E05">
      <w:pPr>
        <w:pStyle w:val="ListParagraph"/>
        <w:rPr>
          <w:rFonts w:cstheme="minorHAnsi"/>
          <w:sz w:val="24"/>
          <w:szCs w:val="24"/>
        </w:rPr>
      </w:pPr>
    </w:p>
    <w:p w14:paraId="1F8263E3" w14:textId="4D9B9E4D" w:rsidR="00985DAB" w:rsidRPr="00DC1579" w:rsidRDefault="00052F31" w:rsidP="00B83007">
      <w:pPr>
        <w:pStyle w:val="ListParagraph"/>
        <w:numPr>
          <w:ilvl w:val="0"/>
          <w:numId w:val="3"/>
        </w:numPr>
        <w:tabs>
          <w:tab w:val="left" w:pos="381"/>
        </w:tabs>
        <w:spacing w:after="0" w:line="240" w:lineRule="auto"/>
        <w:jc w:val="both"/>
        <w:rPr>
          <w:rFonts w:cstheme="minorHAnsi"/>
          <w:sz w:val="24"/>
          <w:szCs w:val="24"/>
        </w:rPr>
      </w:pPr>
      <w:r w:rsidRPr="00DC1579">
        <w:rPr>
          <w:rFonts w:cstheme="minorHAnsi"/>
          <w:sz w:val="24"/>
          <w:szCs w:val="24"/>
        </w:rPr>
        <w:t xml:space="preserve">How the Authority can </w:t>
      </w:r>
      <w:r w:rsidR="009D3DEF" w:rsidRPr="00DC1579">
        <w:rPr>
          <w:rFonts w:cstheme="minorHAnsi"/>
          <w:sz w:val="24"/>
          <w:szCs w:val="24"/>
        </w:rPr>
        <w:t>best</w:t>
      </w:r>
      <w:r w:rsidR="009B3614" w:rsidRPr="00DC1579">
        <w:rPr>
          <w:rFonts w:cstheme="minorHAnsi"/>
          <w:sz w:val="24"/>
          <w:szCs w:val="24"/>
        </w:rPr>
        <w:t xml:space="preserve"> support</w:t>
      </w:r>
      <w:r w:rsidR="003E6030" w:rsidRPr="00DC1579">
        <w:rPr>
          <w:rFonts w:cstheme="minorHAnsi"/>
          <w:sz w:val="24"/>
          <w:szCs w:val="24"/>
        </w:rPr>
        <w:t xml:space="preserve"> </w:t>
      </w:r>
      <w:r w:rsidR="00A85F87" w:rsidRPr="00DC1579">
        <w:rPr>
          <w:rFonts w:cstheme="minorHAnsi"/>
          <w:sz w:val="24"/>
          <w:szCs w:val="24"/>
        </w:rPr>
        <w:t xml:space="preserve">businesses looking to </w:t>
      </w:r>
      <w:r w:rsidR="002F46E8" w:rsidRPr="00DC1579">
        <w:rPr>
          <w:rFonts w:cstheme="minorHAnsi"/>
          <w:sz w:val="24"/>
          <w:szCs w:val="24"/>
        </w:rPr>
        <w:t>adop</w:t>
      </w:r>
      <w:r w:rsidR="003F2F53" w:rsidRPr="00DC1579">
        <w:rPr>
          <w:rFonts w:cstheme="minorHAnsi"/>
          <w:sz w:val="24"/>
          <w:szCs w:val="24"/>
        </w:rPr>
        <w:t xml:space="preserve">t, </w:t>
      </w:r>
      <w:r w:rsidR="000C1D0A" w:rsidRPr="00DC1579">
        <w:rPr>
          <w:rFonts w:cstheme="minorHAnsi"/>
          <w:sz w:val="24"/>
          <w:szCs w:val="24"/>
        </w:rPr>
        <w:t>deploy</w:t>
      </w:r>
      <w:r w:rsidR="003F2F53" w:rsidRPr="00DC1579">
        <w:rPr>
          <w:rFonts w:cstheme="minorHAnsi"/>
          <w:sz w:val="24"/>
          <w:szCs w:val="24"/>
        </w:rPr>
        <w:t>, or manufacture</w:t>
      </w:r>
      <w:r w:rsidR="000C1D0A" w:rsidRPr="00DC1579">
        <w:rPr>
          <w:rFonts w:cstheme="minorHAnsi"/>
          <w:sz w:val="24"/>
          <w:szCs w:val="24"/>
        </w:rPr>
        <w:t xml:space="preserve"> </w:t>
      </w:r>
      <w:r w:rsidR="007869CB" w:rsidRPr="00DC1579">
        <w:rPr>
          <w:rFonts w:cstheme="minorHAnsi"/>
          <w:sz w:val="24"/>
          <w:szCs w:val="24"/>
        </w:rPr>
        <w:t xml:space="preserve">clean </w:t>
      </w:r>
      <w:r w:rsidR="000C1D0A" w:rsidRPr="00DC1579">
        <w:rPr>
          <w:rFonts w:cstheme="minorHAnsi"/>
          <w:sz w:val="24"/>
          <w:szCs w:val="24"/>
        </w:rPr>
        <w:t>hydrogen technologies in New Jerse</w:t>
      </w:r>
      <w:r w:rsidR="000B5660" w:rsidRPr="00DC1579">
        <w:rPr>
          <w:rFonts w:cstheme="minorHAnsi"/>
          <w:sz w:val="24"/>
          <w:szCs w:val="24"/>
        </w:rPr>
        <w:t>y</w:t>
      </w:r>
      <w:r w:rsidR="009030FE" w:rsidRPr="00DC1579">
        <w:rPr>
          <w:rFonts w:cstheme="minorHAnsi"/>
          <w:sz w:val="24"/>
          <w:szCs w:val="24"/>
        </w:rPr>
        <w:t>.</w:t>
      </w:r>
      <w:r w:rsidR="009D3DEF" w:rsidRPr="00DC1579">
        <w:rPr>
          <w:rFonts w:cstheme="minorHAnsi"/>
          <w:sz w:val="24"/>
          <w:szCs w:val="24"/>
        </w:rPr>
        <w:t xml:space="preserve"> </w:t>
      </w:r>
    </w:p>
    <w:p w14:paraId="31B9F279" w14:textId="77777777" w:rsidR="000B5660" w:rsidRPr="00DC1579" w:rsidRDefault="000B5660" w:rsidP="000B5660">
      <w:pPr>
        <w:tabs>
          <w:tab w:val="left" w:pos="381"/>
        </w:tabs>
        <w:spacing w:after="0" w:line="240" w:lineRule="auto"/>
        <w:jc w:val="both"/>
        <w:rPr>
          <w:rFonts w:cstheme="minorHAnsi"/>
          <w:sz w:val="24"/>
          <w:szCs w:val="24"/>
        </w:rPr>
      </w:pPr>
    </w:p>
    <w:p w14:paraId="3B809D59" w14:textId="77777777" w:rsidR="00180FF8" w:rsidRPr="00DC1579" w:rsidRDefault="004B7BD8" w:rsidP="007A53C5">
      <w:pPr>
        <w:pStyle w:val="ListParagraph"/>
        <w:numPr>
          <w:ilvl w:val="0"/>
          <w:numId w:val="1"/>
        </w:numPr>
        <w:spacing w:after="0" w:line="240" w:lineRule="auto"/>
        <w:ind w:hanging="720"/>
        <w:contextualSpacing w:val="0"/>
        <w:rPr>
          <w:rFonts w:cstheme="minorHAnsi"/>
          <w:b/>
          <w:sz w:val="24"/>
          <w:szCs w:val="24"/>
          <w:u w:val="single"/>
        </w:rPr>
      </w:pPr>
      <w:r w:rsidRPr="00DC1579">
        <w:rPr>
          <w:rFonts w:cstheme="minorHAnsi"/>
          <w:b/>
          <w:sz w:val="24"/>
          <w:szCs w:val="24"/>
          <w:u w:val="single"/>
        </w:rPr>
        <w:t>B</w:t>
      </w:r>
      <w:r w:rsidR="00493BE4" w:rsidRPr="00DC1579">
        <w:rPr>
          <w:rFonts w:cstheme="minorHAnsi"/>
          <w:b/>
          <w:sz w:val="24"/>
          <w:szCs w:val="24"/>
          <w:u w:val="single"/>
        </w:rPr>
        <w:t>ACKGROUND</w:t>
      </w:r>
    </w:p>
    <w:p w14:paraId="50213E0A" w14:textId="77777777" w:rsidR="000B442C" w:rsidRPr="00DC1579" w:rsidRDefault="000B442C" w:rsidP="007A53C5">
      <w:pPr>
        <w:spacing w:after="0" w:line="240" w:lineRule="auto"/>
        <w:jc w:val="both"/>
        <w:rPr>
          <w:rFonts w:cstheme="minorHAnsi"/>
          <w:sz w:val="24"/>
          <w:szCs w:val="24"/>
        </w:rPr>
      </w:pPr>
    </w:p>
    <w:p w14:paraId="5F25A049" w14:textId="52BBAE95" w:rsidR="008621C3" w:rsidRPr="00DC1579" w:rsidRDefault="00CD26F4" w:rsidP="00DE2EA6">
      <w:pPr>
        <w:jc w:val="both"/>
        <w:rPr>
          <w:rFonts w:cstheme="minorHAnsi"/>
          <w:sz w:val="24"/>
          <w:szCs w:val="24"/>
        </w:rPr>
      </w:pPr>
      <w:r w:rsidRPr="00DC1579">
        <w:rPr>
          <w:rFonts w:cstheme="minorHAnsi"/>
          <w:sz w:val="24"/>
          <w:szCs w:val="24"/>
        </w:rPr>
        <w:t xml:space="preserve">The New Jersey Economic Development Authority serves as the State’s principal agency for driving economic growth.  The Authority is committed to making New Jersey a national model for inclusive and sustainable economic development by focusing on strategies that help build strong and dynamic communities, create </w:t>
      </w:r>
      <w:r w:rsidR="0097487F" w:rsidRPr="00DC1579">
        <w:rPr>
          <w:rFonts w:cstheme="minorHAnsi"/>
          <w:sz w:val="24"/>
          <w:szCs w:val="24"/>
        </w:rPr>
        <w:t>good</w:t>
      </w:r>
      <w:r w:rsidRPr="00DC1579">
        <w:rPr>
          <w:rFonts w:cstheme="minorHAnsi"/>
          <w:sz w:val="24"/>
          <w:szCs w:val="24"/>
        </w:rPr>
        <w:t xml:space="preserve"> jobs for New Jersey residents, and provide pathways to a stronger and fairer economy.</w:t>
      </w:r>
      <w:r w:rsidR="00D91DF6" w:rsidRPr="00DC1579">
        <w:rPr>
          <w:rFonts w:cstheme="minorHAnsi"/>
          <w:sz w:val="24"/>
          <w:szCs w:val="24"/>
        </w:rPr>
        <w:t xml:space="preserve"> </w:t>
      </w:r>
      <w:r w:rsidRPr="00DC1579">
        <w:rPr>
          <w:rFonts w:cstheme="minorHAnsi"/>
          <w:sz w:val="24"/>
          <w:szCs w:val="24"/>
        </w:rPr>
        <w:t>Through partnerships with a diverse range of stakeholders, the Authority creates and implements initiatives to enhance the economic vitality and quality of life in the State</w:t>
      </w:r>
      <w:r w:rsidR="00D91DF6" w:rsidRPr="00DC1579">
        <w:rPr>
          <w:rFonts w:cstheme="minorHAnsi"/>
          <w:sz w:val="24"/>
          <w:szCs w:val="24"/>
        </w:rPr>
        <w:t>,</w:t>
      </w:r>
      <w:r w:rsidRPr="00DC1579">
        <w:rPr>
          <w:rFonts w:cstheme="minorHAnsi"/>
          <w:sz w:val="24"/>
          <w:szCs w:val="24"/>
        </w:rPr>
        <w:t xml:space="preserve"> and </w:t>
      </w:r>
      <w:r w:rsidR="00D91DF6" w:rsidRPr="00DC1579">
        <w:rPr>
          <w:rFonts w:cstheme="minorHAnsi"/>
          <w:sz w:val="24"/>
          <w:szCs w:val="24"/>
        </w:rPr>
        <w:t xml:space="preserve">to </w:t>
      </w:r>
      <w:r w:rsidRPr="00DC1579">
        <w:rPr>
          <w:rFonts w:cstheme="minorHAnsi"/>
          <w:sz w:val="24"/>
          <w:szCs w:val="24"/>
        </w:rPr>
        <w:t>strengthen New Jersey’s long-term economic competitiveness.</w:t>
      </w:r>
    </w:p>
    <w:p w14:paraId="374325D7" w14:textId="3737F2F9" w:rsidR="00F3538A" w:rsidRPr="00DC1579" w:rsidRDefault="00B66E90" w:rsidP="00D51D20">
      <w:pPr>
        <w:spacing w:after="0" w:line="240" w:lineRule="auto"/>
        <w:jc w:val="both"/>
        <w:rPr>
          <w:rFonts w:cstheme="minorHAnsi"/>
          <w:i/>
          <w:iCs/>
          <w:sz w:val="24"/>
          <w:szCs w:val="24"/>
        </w:rPr>
      </w:pPr>
      <w:r w:rsidRPr="00DC1579">
        <w:rPr>
          <w:rFonts w:cstheme="minorHAnsi"/>
          <w:i/>
          <w:iCs/>
          <w:sz w:val="24"/>
          <w:szCs w:val="24"/>
        </w:rPr>
        <w:t xml:space="preserve">New Jersey’s </w:t>
      </w:r>
      <w:r w:rsidR="00D51D20" w:rsidRPr="00DC1579">
        <w:rPr>
          <w:rFonts w:cstheme="minorHAnsi"/>
          <w:i/>
          <w:iCs/>
          <w:sz w:val="24"/>
          <w:szCs w:val="24"/>
        </w:rPr>
        <w:t xml:space="preserve">Clean Energy </w:t>
      </w:r>
      <w:r w:rsidR="00327D4B" w:rsidRPr="00DC1579">
        <w:rPr>
          <w:rFonts w:cstheme="minorHAnsi"/>
          <w:i/>
          <w:iCs/>
          <w:sz w:val="24"/>
          <w:szCs w:val="24"/>
        </w:rPr>
        <w:t xml:space="preserve">and Climate </w:t>
      </w:r>
      <w:r w:rsidR="00E029C9" w:rsidRPr="00DC1579">
        <w:rPr>
          <w:rFonts w:cstheme="minorHAnsi"/>
          <w:i/>
          <w:iCs/>
          <w:sz w:val="24"/>
          <w:szCs w:val="24"/>
        </w:rPr>
        <w:t>Goals</w:t>
      </w:r>
    </w:p>
    <w:p w14:paraId="3FEF4EC8" w14:textId="40BFB243" w:rsidR="009B5BA1" w:rsidRPr="00DC1579" w:rsidRDefault="00B71104" w:rsidP="00173F4C">
      <w:pPr>
        <w:spacing w:before="100" w:beforeAutospacing="1" w:after="100" w:afterAutospacing="1" w:line="140" w:lineRule="atLeast"/>
        <w:jc w:val="both"/>
        <w:rPr>
          <w:rFonts w:cstheme="minorHAnsi"/>
          <w:sz w:val="24"/>
          <w:szCs w:val="24"/>
        </w:rPr>
      </w:pPr>
      <w:r w:rsidRPr="00DC1579">
        <w:rPr>
          <w:rFonts w:cstheme="minorHAnsi"/>
          <w:sz w:val="24"/>
          <w:szCs w:val="24"/>
        </w:rPr>
        <w:t xml:space="preserve">Under the </w:t>
      </w:r>
      <w:r w:rsidR="001D2A31" w:rsidRPr="00DC1579">
        <w:rPr>
          <w:rFonts w:cstheme="minorHAnsi"/>
          <w:sz w:val="24"/>
          <w:szCs w:val="24"/>
        </w:rPr>
        <w:t xml:space="preserve">leadership of Governor </w:t>
      </w:r>
      <w:r w:rsidRPr="00DC1579">
        <w:rPr>
          <w:rFonts w:cstheme="minorHAnsi"/>
          <w:sz w:val="24"/>
          <w:szCs w:val="24"/>
        </w:rPr>
        <w:t xml:space="preserve">Murphy, </w:t>
      </w:r>
      <w:r w:rsidR="005576BA" w:rsidRPr="00DC1579">
        <w:rPr>
          <w:rFonts w:cstheme="minorHAnsi"/>
          <w:sz w:val="24"/>
          <w:szCs w:val="24"/>
        </w:rPr>
        <w:t xml:space="preserve">New Jersey </w:t>
      </w:r>
      <w:r w:rsidRPr="00DC1579">
        <w:rPr>
          <w:rFonts w:cstheme="minorHAnsi"/>
          <w:sz w:val="24"/>
          <w:szCs w:val="24"/>
        </w:rPr>
        <w:t xml:space="preserve">has taken bold </w:t>
      </w:r>
      <w:r w:rsidR="000C2BED" w:rsidRPr="00DC1579">
        <w:rPr>
          <w:rFonts w:cstheme="minorHAnsi"/>
          <w:sz w:val="24"/>
          <w:szCs w:val="24"/>
        </w:rPr>
        <w:t xml:space="preserve">action to reduce climate pollutants and </w:t>
      </w:r>
      <w:r w:rsidRPr="00DC1579">
        <w:rPr>
          <w:rFonts w:cstheme="minorHAnsi"/>
          <w:sz w:val="24"/>
          <w:szCs w:val="24"/>
        </w:rPr>
        <w:t xml:space="preserve">accelerate </w:t>
      </w:r>
      <w:r w:rsidR="00F51FA8" w:rsidRPr="00DC1579">
        <w:rPr>
          <w:rFonts w:cstheme="minorHAnsi"/>
          <w:sz w:val="24"/>
          <w:szCs w:val="24"/>
        </w:rPr>
        <w:t>the transition to</w:t>
      </w:r>
      <w:r w:rsidR="005576BA" w:rsidRPr="00DC1579">
        <w:rPr>
          <w:rFonts w:cstheme="minorHAnsi"/>
          <w:sz w:val="24"/>
          <w:szCs w:val="24"/>
        </w:rPr>
        <w:t xml:space="preserve"> </w:t>
      </w:r>
      <w:r w:rsidR="0068501E" w:rsidRPr="00DC1579">
        <w:rPr>
          <w:rFonts w:cstheme="minorHAnsi"/>
          <w:sz w:val="24"/>
          <w:szCs w:val="24"/>
        </w:rPr>
        <w:t>cl</w:t>
      </w:r>
      <w:r w:rsidR="001F1617" w:rsidRPr="00DC1579">
        <w:rPr>
          <w:rFonts w:cstheme="minorHAnsi"/>
          <w:sz w:val="24"/>
          <w:szCs w:val="24"/>
        </w:rPr>
        <w:t>ean energy</w:t>
      </w:r>
      <w:r w:rsidR="0027521D" w:rsidRPr="00DC1579">
        <w:rPr>
          <w:rFonts w:cstheme="minorHAnsi"/>
          <w:sz w:val="24"/>
          <w:szCs w:val="24"/>
        </w:rPr>
        <w:t xml:space="preserve">, while </w:t>
      </w:r>
      <w:r w:rsidR="000C2BED" w:rsidRPr="00DC1579">
        <w:rPr>
          <w:rFonts w:cstheme="minorHAnsi"/>
          <w:sz w:val="24"/>
          <w:szCs w:val="24"/>
        </w:rPr>
        <w:t>fostering</w:t>
      </w:r>
      <w:r w:rsidR="002D1DF8" w:rsidRPr="00DC1579">
        <w:rPr>
          <w:rFonts w:cstheme="minorHAnsi"/>
          <w:sz w:val="24"/>
          <w:szCs w:val="24"/>
        </w:rPr>
        <w:t xml:space="preserve"> growth of </w:t>
      </w:r>
      <w:r w:rsidR="000C2BED" w:rsidRPr="00DC1579">
        <w:rPr>
          <w:rFonts w:cstheme="minorHAnsi"/>
          <w:sz w:val="24"/>
          <w:szCs w:val="24"/>
        </w:rPr>
        <w:t>our</w:t>
      </w:r>
      <w:r w:rsidR="001F1617" w:rsidRPr="00DC1579">
        <w:rPr>
          <w:rFonts w:cstheme="minorHAnsi"/>
          <w:sz w:val="24"/>
          <w:szCs w:val="24"/>
        </w:rPr>
        <w:t xml:space="preserve"> clean energy economy</w:t>
      </w:r>
      <w:r w:rsidR="00D93D91" w:rsidRPr="00DC1579">
        <w:rPr>
          <w:rFonts w:cstheme="minorHAnsi"/>
          <w:sz w:val="24"/>
          <w:szCs w:val="24"/>
        </w:rPr>
        <w:t>.</w:t>
      </w:r>
      <w:r w:rsidR="00B972AC" w:rsidRPr="00DC1579">
        <w:rPr>
          <w:rFonts w:cstheme="minorHAnsi"/>
          <w:sz w:val="24"/>
          <w:szCs w:val="24"/>
        </w:rPr>
        <w:t xml:space="preserve"> </w:t>
      </w:r>
      <w:r w:rsidR="0094744A" w:rsidRPr="00DC1579">
        <w:rPr>
          <w:rFonts w:cstheme="minorHAnsi"/>
          <w:sz w:val="24"/>
          <w:szCs w:val="24"/>
        </w:rPr>
        <w:t xml:space="preserve">The State </w:t>
      </w:r>
      <w:r w:rsidR="00B417AD" w:rsidRPr="00DC1579">
        <w:rPr>
          <w:rFonts w:cstheme="minorHAnsi"/>
          <w:sz w:val="24"/>
          <w:szCs w:val="24"/>
        </w:rPr>
        <w:t xml:space="preserve">has set </w:t>
      </w:r>
      <w:proofErr w:type="gramStart"/>
      <w:r w:rsidR="00B417AD" w:rsidRPr="00DC1579">
        <w:rPr>
          <w:rFonts w:cstheme="minorHAnsi"/>
          <w:sz w:val="24"/>
          <w:szCs w:val="24"/>
        </w:rPr>
        <w:t>a number of</w:t>
      </w:r>
      <w:proofErr w:type="gramEnd"/>
      <w:r w:rsidR="00B417AD" w:rsidRPr="00DC1579">
        <w:rPr>
          <w:rFonts w:cstheme="minorHAnsi"/>
          <w:sz w:val="24"/>
          <w:szCs w:val="24"/>
        </w:rPr>
        <w:t xml:space="preserve"> </w:t>
      </w:r>
      <w:r w:rsidR="006C6B95" w:rsidRPr="00DC1579">
        <w:rPr>
          <w:rFonts w:cstheme="minorHAnsi"/>
          <w:sz w:val="24"/>
          <w:szCs w:val="24"/>
        </w:rPr>
        <w:t xml:space="preserve">key </w:t>
      </w:r>
      <w:r w:rsidR="008B7EF0" w:rsidRPr="00DC1579">
        <w:rPr>
          <w:rFonts w:cstheme="minorHAnsi"/>
          <w:sz w:val="24"/>
          <w:szCs w:val="24"/>
        </w:rPr>
        <w:t xml:space="preserve">energy and climate </w:t>
      </w:r>
      <w:r w:rsidR="00B417AD" w:rsidRPr="00DC1579">
        <w:rPr>
          <w:rFonts w:cstheme="minorHAnsi"/>
          <w:sz w:val="24"/>
          <w:szCs w:val="24"/>
        </w:rPr>
        <w:t xml:space="preserve">targets </w:t>
      </w:r>
      <w:r w:rsidR="00607E7B" w:rsidRPr="00DC1579">
        <w:rPr>
          <w:rFonts w:cstheme="minorHAnsi"/>
          <w:sz w:val="24"/>
          <w:szCs w:val="24"/>
        </w:rPr>
        <w:t xml:space="preserve">including </w:t>
      </w:r>
      <w:r w:rsidR="00C15CDA" w:rsidRPr="00DC1579">
        <w:rPr>
          <w:rFonts w:cstheme="minorHAnsi"/>
          <w:sz w:val="24"/>
          <w:szCs w:val="24"/>
        </w:rPr>
        <w:t xml:space="preserve">transitioning to 100% clean </w:t>
      </w:r>
      <w:r w:rsidR="005242AB" w:rsidRPr="00DC1579">
        <w:rPr>
          <w:rFonts w:cstheme="minorHAnsi"/>
          <w:sz w:val="24"/>
          <w:szCs w:val="24"/>
        </w:rPr>
        <w:t>electricity</w:t>
      </w:r>
      <w:r w:rsidR="00C15CDA" w:rsidRPr="00DC1579">
        <w:rPr>
          <w:rFonts w:cstheme="minorHAnsi"/>
          <w:sz w:val="24"/>
          <w:szCs w:val="24"/>
        </w:rPr>
        <w:t xml:space="preserve"> by 20</w:t>
      </w:r>
      <w:r w:rsidR="005242AB" w:rsidRPr="00DC1579">
        <w:rPr>
          <w:rFonts w:cstheme="minorHAnsi"/>
          <w:sz w:val="24"/>
          <w:szCs w:val="24"/>
        </w:rPr>
        <w:t>35</w:t>
      </w:r>
      <w:r w:rsidR="00CF0762" w:rsidRPr="00DC1579">
        <w:rPr>
          <w:rStyle w:val="FootnoteReference"/>
          <w:rFonts w:cstheme="minorHAnsi"/>
          <w:sz w:val="24"/>
          <w:szCs w:val="24"/>
        </w:rPr>
        <w:footnoteReference w:id="4"/>
      </w:r>
      <w:r w:rsidR="008E6686" w:rsidRPr="00DC1579">
        <w:rPr>
          <w:rFonts w:cstheme="minorHAnsi"/>
          <w:sz w:val="24"/>
          <w:szCs w:val="24"/>
        </w:rPr>
        <w:t xml:space="preserve"> and reducing greenhouse gas emissions </w:t>
      </w:r>
      <w:r w:rsidR="002F25C0" w:rsidRPr="00DC1579">
        <w:rPr>
          <w:rFonts w:cstheme="minorHAnsi"/>
          <w:sz w:val="24"/>
          <w:szCs w:val="24"/>
        </w:rPr>
        <w:t>to 50% below</w:t>
      </w:r>
      <w:r w:rsidR="00A26A79" w:rsidRPr="00DC1579">
        <w:rPr>
          <w:rFonts w:cstheme="minorHAnsi"/>
          <w:sz w:val="24"/>
          <w:szCs w:val="24"/>
        </w:rPr>
        <w:t xml:space="preserve"> 2006 levels by 2030</w:t>
      </w:r>
      <w:r w:rsidR="003C719D" w:rsidRPr="00DC1579">
        <w:rPr>
          <w:rStyle w:val="FootnoteReference"/>
          <w:rFonts w:cstheme="minorHAnsi"/>
          <w:sz w:val="24"/>
          <w:szCs w:val="24"/>
        </w:rPr>
        <w:footnoteReference w:id="5"/>
      </w:r>
      <w:r w:rsidR="00A26A79" w:rsidRPr="00DC1579">
        <w:rPr>
          <w:rFonts w:cstheme="minorHAnsi"/>
          <w:sz w:val="24"/>
          <w:szCs w:val="24"/>
        </w:rPr>
        <w:t xml:space="preserve"> and</w:t>
      </w:r>
      <w:r w:rsidR="008E6686" w:rsidRPr="00DC1579">
        <w:rPr>
          <w:rFonts w:cstheme="minorHAnsi"/>
          <w:sz w:val="24"/>
          <w:szCs w:val="24"/>
        </w:rPr>
        <w:t xml:space="preserve"> 80% below 200</w:t>
      </w:r>
      <w:r w:rsidR="00196044" w:rsidRPr="00DC1579">
        <w:rPr>
          <w:rFonts w:cstheme="minorHAnsi"/>
          <w:sz w:val="24"/>
          <w:szCs w:val="24"/>
        </w:rPr>
        <w:t>6 levels by 2050</w:t>
      </w:r>
      <w:r w:rsidR="007E79D3" w:rsidRPr="00DC1579">
        <w:rPr>
          <w:rStyle w:val="FootnoteReference"/>
          <w:rFonts w:cstheme="minorHAnsi"/>
          <w:sz w:val="24"/>
          <w:szCs w:val="24"/>
        </w:rPr>
        <w:footnoteReference w:id="6"/>
      </w:r>
      <w:r w:rsidR="002F25C0" w:rsidRPr="00DC1579">
        <w:rPr>
          <w:rFonts w:cstheme="minorHAnsi"/>
          <w:sz w:val="24"/>
          <w:szCs w:val="24"/>
        </w:rPr>
        <w:t>.</w:t>
      </w:r>
      <w:r w:rsidR="00A26A79" w:rsidRPr="00DC1579">
        <w:rPr>
          <w:rFonts w:cstheme="minorHAnsi"/>
          <w:sz w:val="24"/>
          <w:szCs w:val="24"/>
        </w:rPr>
        <w:t xml:space="preserve"> </w:t>
      </w:r>
      <w:proofErr w:type="gramStart"/>
      <w:r w:rsidR="00426602" w:rsidRPr="00DC1579">
        <w:rPr>
          <w:rFonts w:cstheme="minorHAnsi"/>
          <w:sz w:val="24"/>
          <w:szCs w:val="24"/>
        </w:rPr>
        <w:t>In order to</w:t>
      </w:r>
      <w:proofErr w:type="gramEnd"/>
      <w:r w:rsidR="00426602" w:rsidRPr="00DC1579">
        <w:rPr>
          <w:rFonts w:cstheme="minorHAnsi"/>
          <w:sz w:val="24"/>
          <w:szCs w:val="24"/>
        </w:rPr>
        <w:t xml:space="preserve"> meet these goals</w:t>
      </w:r>
      <w:r w:rsidR="00953EF9" w:rsidRPr="00DC1579">
        <w:rPr>
          <w:rFonts w:cstheme="minorHAnsi"/>
          <w:sz w:val="24"/>
          <w:szCs w:val="24"/>
        </w:rPr>
        <w:t xml:space="preserve">, </w:t>
      </w:r>
      <w:r w:rsidR="00327D4B" w:rsidRPr="00DC1579">
        <w:rPr>
          <w:rFonts w:cstheme="minorHAnsi"/>
          <w:sz w:val="24"/>
          <w:szCs w:val="24"/>
        </w:rPr>
        <w:t xml:space="preserve">New Jersey </w:t>
      </w:r>
      <w:r w:rsidR="009238E0" w:rsidRPr="00DC1579">
        <w:rPr>
          <w:rFonts w:cstheme="minorHAnsi"/>
          <w:sz w:val="24"/>
          <w:szCs w:val="24"/>
        </w:rPr>
        <w:t xml:space="preserve">is implementing a number of programs and initiatives </w:t>
      </w:r>
      <w:r w:rsidR="00604EF8" w:rsidRPr="00DC1579">
        <w:rPr>
          <w:rFonts w:cstheme="minorHAnsi"/>
          <w:sz w:val="24"/>
          <w:szCs w:val="24"/>
        </w:rPr>
        <w:t xml:space="preserve">to </w:t>
      </w:r>
      <w:r w:rsidR="00061937" w:rsidRPr="00DC1579">
        <w:rPr>
          <w:rFonts w:cstheme="minorHAnsi"/>
          <w:sz w:val="24"/>
          <w:szCs w:val="24"/>
        </w:rPr>
        <w:t xml:space="preserve">increase our clean energy production, </w:t>
      </w:r>
      <w:r w:rsidR="00604EF8" w:rsidRPr="00DC1579">
        <w:rPr>
          <w:rFonts w:cstheme="minorHAnsi"/>
          <w:sz w:val="24"/>
          <w:szCs w:val="24"/>
        </w:rPr>
        <w:t>maximize decarbonization</w:t>
      </w:r>
      <w:r w:rsidR="00061937" w:rsidRPr="00DC1579">
        <w:rPr>
          <w:rFonts w:cstheme="minorHAnsi"/>
          <w:sz w:val="24"/>
          <w:szCs w:val="24"/>
        </w:rPr>
        <w:t xml:space="preserve"> </w:t>
      </w:r>
      <w:r w:rsidR="008B6E05" w:rsidRPr="00DC1579">
        <w:rPr>
          <w:rFonts w:cstheme="minorHAnsi"/>
          <w:sz w:val="24"/>
          <w:szCs w:val="24"/>
        </w:rPr>
        <w:t xml:space="preserve">– particularly </w:t>
      </w:r>
      <w:r w:rsidR="00061937" w:rsidRPr="00DC1579">
        <w:rPr>
          <w:rFonts w:cstheme="minorHAnsi"/>
          <w:sz w:val="24"/>
          <w:szCs w:val="24"/>
        </w:rPr>
        <w:t xml:space="preserve">in </w:t>
      </w:r>
      <w:r w:rsidR="0061360E" w:rsidRPr="00DC1579">
        <w:rPr>
          <w:rFonts w:cstheme="minorHAnsi"/>
          <w:sz w:val="24"/>
          <w:szCs w:val="24"/>
        </w:rPr>
        <w:t xml:space="preserve">transportation and buildings, which constitute </w:t>
      </w:r>
      <w:r w:rsidR="00061937" w:rsidRPr="00DC1579">
        <w:rPr>
          <w:rFonts w:cstheme="minorHAnsi"/>
          <w:sz w:val="24"/>
          <w:szCs w:val="24"/>
        </w:rPr>
        <w:t xml:space="preserve">the two largest emissions sectors in our state, and </w:t>
      </w:r>
      <w:r w:rsidR="002F294B" w:rsidRPr="00DC1579">
        <w:rPr>
          <w:rFonts w:cstheme="minorHAnsi"/>
          <w:sz w:val="24"/>
          <w:szCs w:val="24"/>
        </w:rPr>
        <w:t>mak</w:t>
      </w:r>
      <w:r w:rsidR="00061937" w:rsidRPr="00DC1579">
        <w:rPr>
          <w:rFonts w:cstheme="minorHAnsi"/>
          <w:sz w:val="24"/>
          <w:szCs w:val="24"/>
        </w:rPr>
        <w:t>e</w:t>
      </w:r>
      <w:r w:rsidR="002F294B" w:rsidRPr="00DC1579">
        <w:rPr>
          <w:rFonts w:cstheme="minorHAnsi"/>
          <w:sz w:val="24"/>
          <w:szCs w:val="24"/>
        </w:rPr>
        <w:t xml:space="preserve"> strategic investments </w:t>
      </w:r>
      <w:r w:rsidR="00653708" w:rsidRPr="00DC1579">
        <w:rPr>
          <w:rFonts w:cstheme="minorHAnsi"/>
          <w:sz w:val="24"/>
          <w:szCs w:val="24"/>
        </w:rPr>
        <w:t xml:space="preserve">that support </w:t>
      </w:r>
      <w:r w:rsidR="00686C0F" w:rsidRPr="00DC1579">
        <w:rPr>
          <w:rFonts w:cstheme="minorHAnsi"/>
          <w:sz w:val="24"/>
          <w:szCs w:val="24"/>
        </w:rPr>
        <w:t>equitable</w:t>
      </w:r>
      <w:r w:rsidR="00B00DEE" w:rsidRPr="00DC1579">
        <w:rPr>
          <w:rFonts w:cstheme="minorHAnsi"/>
          <w:sz w:val="24"/>
          <w:szCs w:val="24"/>
        </w:rPr>
        <w:t xml:space="preserve"> and sustainable </w:t>
      </w:r>
      <w:r w:rsidR="005F6165" w:rsidRPr="00DC1579">
        <w:rPr>
          <w:rFonts w:cstheme="minorHAnsi"/>
          <w:sz w:val="24"/>
          <w:szCs w:val="24"/>
        </w:rPr>
        <w:t xml:space="preserve">growth </w:t>
      </w:r>
      <w:r w:rsidR="00686E84" w:rsidRPr="00DC1579">
        <w:rPr>
          <w:rFonts w:cstheme="minorHAnsi"/>
          <w:sz w:val="24"/>
          <w:szCs w:val="24"/>
        </w:rPr>
        <w:t>and a strong</w:t>
      </w:r>
      <w:r w:rsidR="00EC22EA" w:rsidRPr="00DC1579">
        <w:rPr>
          <w:rFonts w:cstheme="minorHAnsi"/>
          <w:sz w:val="24"/>
          <w:szCs w:val="24"/>
        </w:rPr>
        <w:t xml:space="preserve"> </w:t>
      </w:r>
      <w:r w:rsidR="00E87D24" w:rsidRPr="00DC1579">
        <w:rPr>
          <w:rFonts w:cstheme="minorHAnsi"/>
          <w:sz w:val="24"/>
          <w:szCs w:val="24"/>
        </w:rPr>
        <w:t>innovation economy</w:t>
      </w:r>
      <w:r w:rsidR="00442C1C" w:rsidRPr="00DC1579">
        <w:rPr>
          <w:rFonts w:cstheme="minorHAnsi"/>
          <w:sz w:val="24"/>
          <w:szCs w:val="24"/>
        </w:rPr>
        <w:t xml:space="preserve">. </w:t>
      </w:r>
    </w:p>
    <w:p w14:paraId="6FDF1043" w14:textId="371E5B08" w:rsidR="007C13A6" w:rsidRPr="00DC1579" w:rsidRDefault="00764463" w:rsidP="007C13A6">
      <w:pPr>
        <w:spacing w:before="100" w:beforeAutospacing="1" w:after="100" w:afterAutospacing="1" w:line="140" w:lineRule="atLeast"/>
        <w:jc w:val="both"/>
        <w:rPr>
          <w:rFonts w:cstheme="minorHAnsi"/>
          <w:b/>
          <w:bCs/>
          <w:sz w:val="24"/>
          <w:szCs w:val="24"/>
        </w:rPr>
      </w:pPr>
      <w:r w:rsidRPr="00DC1579">
        <w:rPr>
          <w:rFonts w:cstheme="minorHAnsi"/>
          <w:sz w:val="24"/>
          <w:szCs w:val="24"/>
        </w:rPr>
        <w:t>New Jersey</w:t>
      </w:r>
      <w:r w:rsidR="00B706DE" w:rsidRPr="00DC1579">
        <w:rPr>
          <w:rFonts w:cstheme="minorHAnsi"/>
          <w:sz w:val="24"/>
          <w:szCs w:val="24"/>
        </w:rPr>
        <w:t xml:space="preserve"> </w:t>
      </w:r>
      <w:r w:rsidR="007C13A6" w:rsidRPr="00DC1579">
        <w:rPr>
          <w:rFonts w:cstheme="minorHAnsi"/>
          <w:sz w:val="24"/>
          <w:szCs w:val="24"/>
        </w:rPr>
        <w:t xml:space="preserve">has long been a national leader in the development of in-state solar renewable energy generation – in July of this year </w:t>
      </w:r>
      <w:r w:rsidR="0061360E" w:rsidRPr="00DC1579">
        <w:rPr>
          <w:rFonts w:cstheme="minorHAnsi"/>
          <w:sz w:val="24"/>
          <w:szCs w:val="24"/>
        </w:rPr>
        <w:t>the New Jersey Board of Public Utilities (</w:t>
      </w:r>
      <w:r w:rsidR="007C13A6" w:rsidRPr="00DC1579">
        <w:rPr>
          <w:rFonts w:cstheme="minorHAnsi"/>
          <w:sz w:val="24"/>
          <w:szCs w:val="24"/>
        </w:rPr>
        <w:t>NJBPU</w:t>
      </w:r>
      <w:r w:rsidR="0061360E" w:rsidRPr="00DC1579">
        <w:rPr>
          <w:rFonts w:cstheme="minorHAnsi"/>
          <w:sz w:val="24"/>
          <w:szCs w:val="24"/>
        </w:rPr>
        <w:t>)</w:t>
      </w:r>
      <w:r w:rsidR="007C13A6" w:rsidRPr="00DC1579">
        <w:rPr>
          <w:rFonts w:cstheme="minorHAnsi"/>
          <w:sz w:val="24"/>
          <w:szCs w:val="24"/>
        </w:rPr>
        <w:t xml:space="preserve"> announced the state had reached a major milestone – 4,000 MW of solar energy developed – enough to power half a million homes. Last year, </w:t>
      </w:r>
      <w:r w:rsidR="0061360E" w:rsidRPr="00DC1579">
        <w:rPr>
          <w:rFonts w:cstheme="minorHAnsi"/>
          <w:sz w:val="24"/>
          <w:szCs w:val="24"/>
        </w:rPr>
        <w:t>NJ</w:t>
      </w:r>
      <w:r w:rsidR="00D66196" w:rsidRPr="00DC1579">
        <w:rPr>
          <w:rFonts w:cstheme="minorHAnsi"/>
          <w:sz w:val="24"/>
          <w:szCs w:val="24"/>
        </w:rPr>
        <w:t xml:space="preserve"> announced a </w:t>
      </w:r>
      <w:r w:rsidR="0061360E" w:rsidRPr="00DC1579">
        <w:rPr>
          <w:rFonts w:cstheme="minorHAnsi"/>
          <w:sz w:val="24"/>
          <w:szCs w:val="24"/>
        </w:rPr>
        <w:t xml:space="preserve">first-of-its-kind </w:t>
      </w:r>
      <w:r w:rsidR="00885BDC" w:rsidRPr="00DC1579">
        <w:rPr>
          <w:rFonts w:cstheme="minorHAnsi"/>
          <w:sz w:val="24"/>
          <w:szCs w:val="24"/>
        </w:rPr>
        <w:t xml:space="preserve">solution </w:t>
      </w:r>
      <w:r w:rsidR="0061360E" w:rsidRPr="00DC1579">
        <w:rPr>
          <w:rFonts w:cstheme="minorHAnsi"/>
          <w:sz w:val="24"/>
          <w:szCs w:val="24"/>
        </w:rPr>
        <w:t xml:space="preserve">to </w:t>
      </w:r>
      <w:r w:rsidR="00885BDC" w:rsidRPr="00DC1579">
        <w:rPr>
          <w:rFonts w:cstheme="minorHAnsi"/>
          <w:sz w:val="24"/>
          <w:szCs w:val="24"/>
        </w:rPr>
        <w:t xml:space="preserve">offshore wind energy </w:t>
      </w:r>
      <w:proofErr w:type="spellStart"/>
      <w:proofErr w:type="gramStart"/>
      <w:r w:rsidR="00885BDC" w:rsidRPr="00DC1579">
        <w:rPr>
          <w:rFonts w:cstheme="minorHAnsi"/>
          <w:sz w:val="24"/>
          <w:szCs w:val="24"/>
        </w:rPr>
        <w:t>transmission,the</w:t>
      </w:r>
      <w:proofErr w:type="spellEnd"/>
      <w:proofErr w:type="gramEnd"/>
      <w:r w:rsidR="00885BDC" w:rsidRPr="00DC1579">
        <w:rPr>
          <w:rFonts w:cstheme="minorHAnsi"/>
          <w:sz w:val="24"/>
          <w:szCs w:val="24"/>
        </w:rPr>
        <w:t xml:space="preserve"> </w:t>
      </w:r>
      <w:r w:rsidR="00D66196" w:rsidRPr="00DC1579">
        <w:rPr>
          <w:rFonts w:cstheme="minorHAnsi"/>
          <w:sz w:val="24"/>
          <w:szCs w:val="24"/>
        </w:rPr>
        <w:t xml:space="preserve">State Agreement Approach </w:t>
      </w:r>
      <w:r w:rsidR="00885BDC" w:rsidRPr="00DC1579">
        <w:rPr>
          <w:rFonts w:cstheme="minorHAnsi"/>
          <w:sz w:val="24"/>
          <w:szCs w:val="24"/>
        </w:rPr>
        <w:t xml:space="preserve">with regional grid operator PJM, which enables the state’s clean energy priorities to be incorporated into the regional transmission planning process. </w:t>
      </w:r>
      <w:r w:rsidR="007C13A6" w:rsidRPr="00DC1579">
        <w:rPr>
          <w:rFonts w:cstheme="minorHAnsi"/>
          <w:sz w:val="24"/>
          <w:szCs w:val="24"/>
        </w:rPr>
        <w:t>Gov</w:t>
      </w:r>
      <w:r w:rsidR="00885BDC" w:rsidRPr="00DC1579">
        <w:rPr>
          <w:rFonts w:cstheme="minorHAnsi"/>
          <w:sz w:val="24"/>
          <w:szCs w:val="24"/>
        </w:rPr>
        <w:t>ernor</w:t>
      </w:r>
      <w:r w:rsidR="007C13A6" w:rsidRPr="00DC1579">
        <w:rPr>
          <w:rFonts w:cstheme="minorHAnsi"/>
          <w:sz w:val="24"/>
          <w:szCs w:val="24"/>
        </w:rPr>
        <w:t xml:space="preserve"> Murphy </w:t>
      </w:r>
      <w:r w:rsidR="00885BDC" w:rsidRPr="00DC1579">
        <w:rPr>
          <w:rFonts w:cstheme="minorHAnsi"/>
          <w:sz w:val="24"/>
          <w:szCs w:val="24"/>
        </w:rPr>
        <w:t xml:space="preserve">also </w:t>
      </w:r>
      <w:r w:rsidR="007C13A6" w:rsidRPr="00DC1579">
        <w:rPr>
          <w:rFonts w:cstheme="minorHAnsi"/>
          <w:sz w:val="24"/>
          <w:szCs w:val="24"/>
        </w:rPr>
        <w:t xml:space="preserve">announced the acceleration of our offshore wind target to 11,000 MW by 2040, indicating the success of our offshore wind </w:t>
      </w:r>
      <w:r w:rsidR="007C13A6" w:rsidRPr="00DC1579">
        <w:rPr>
          <w:rFonts w:cstheme="minorHAnsi"/>
          <w:sz w:val="24"/>
          <w:szCs w:val="24"/>
        </w:rPr>
        <w:lastRenderedPageBreak/>
        <w:t>development to date and recognizing the opportunity presented by offshore wind to advance solutions across difficult to decarbonize sectors, including</w:t>
      </w:r>
      <w:r w:rsidR="00737CA0" w:rsidRPr="00DC1579">
        <w:rPr>
          <w:rFonts w:cstheme="minorHAnsi"/>
          <w:sz w:val="24"/>
          <w:szCs w:val="24"/>
        </w:rPr>
        <w:t xml:space="preserve"> through</w:t>
      </w:r>
      <w:r w:rsidR="007C13A6" w:rsidRPr="00DC1579">
        <w:rPr>
          <w:rFonts w:cstheme="minorHAnsi"/>
          <w:sz w:val="24"/>
          <w:szCs w:val="24"/>
        </w:rPr>
        <w:t xml:space="preserve"> green hydrogen.</w:t>
      </w:r>
      <w:r w:rsidR="007C13A6" w:rsidRPr="00DC1579">
        <w:rPr>
          <w:rFonts w:cstheme="minorHAnsi"/>
          <w:b/>
          <w:bCs/>
          <w:sz w:val="24"/>
          <w:szCs w:val="24"/>
        </w:rPr>
        <w:t xml:space="preserve"> </w:t>
      </w:r>
    </w:p>
    <w:p w14:paraId="045D0EEE" w14:textId="77777777" w:rsidR="008944AC" w:rsidRPr="00DC1579" w:rsidRDefault="002B30CD" w:rsidP="00173F4C">
      <w:pPr>
        <w:spacing w:before="100" w:beforeAutospacing="1" w:after="100" w:afterAutospacing="1" w:line="140" w:lineRule="atLeast"/>
        <w:jc w:val="both"/>
        <w:rPr>
          <w:rFonts w:cstheme="minorHAnsi"/>
          <w:sz w:val="24"/>
          <w:szCs w:val="24"/>
        </w:rPr>
      </w:pPr>
      <w:r w:rsidRPr="00DC1579">
        <w:rPr>
          <w:rFonts w:cstheme="minorHAnsi"/>
          <w:sz w:val="24"/>
          <w:szCs w:val="24"/>
        </w:rPr>
        <w:t xml:space="preserve">New Jersey has also made significant strides to decarbonize our transportation sector, including </w:t>
      </w:r>
      <w:r w:rsidR="00395234" w:rsidRPr="00DC1579">
        <w:rPr>
          <w:rFonts w:cstheme="minorHAnsi"/>
          <w:sz w:val="24"/>
          <w:szCs w:val="24"/>
        </w:rPr>
        <w:t xml:space="preserve">$70.37 million awarded </w:t>
      </w:r>
      <w:proofErr w:type="gramStart"/>
      <w:r w:rsidR="00395234" w:rsidRPr="00DC1579">
        <w:rPr>
          <w:rFonts w:cstheme="minorHAnsi"/>
          <w:sz w:val="24"/>
          <w:szCs w:val="24"/>
        </w:rPr>
        <w:t>since  2019</w:t>
      </w:r>
      <w:proofErr w:type="gramEnd"/>
      <w:r w:rsidR="00395234" w:rsidRPr="00DC1579">
        <w:rPr>
          <w:rFonts w:cstheme="minorHAnsi"/>
          <w:sz w:val="24"/>
          <w:szCs w:val="24"/>
        </w:rPr>
        <w:t xml:space="preserve"> to support adoption, access to, and charging of light duty </w:t>
      </w:r>
      <w:r w:rsidR="00715D5E" w:rsidRPr="00DC1579">
        <w:rPr>
          <w:rFonts w:cstheme="minorHAnsi"/>
          <w:sz w:val="24"/>
          <w:szCs w:val="24"/>
        </w:rPr>
        <w:t>e</w:t>
      </w:r>
      <w:r w:rsidR="0027092A" w:rsidRPr="00DC1579">
        <w:rPr>
          <w:rFonts w:cstheme="minorHAnsi"/>
          <w:sz w:val="24"/>
          <w:szCs w:val="24"/>
        </w:rPr>
        <w:t xml:space="preserve">lectric </w:t>
      </w:r>
      <w:r w:rsidR="00715D5E" w:rsidRPr="00DC1579">
        <w:rPr>
          <w:rFonts w:cstheme="minorHAnsi"/>
          <w:sz w:val="24"/>
          <w:szCs w:val="24"/>
        </w:rPr>
        <w:t>v</w:t>
      </w:r>
      <w:r w:rsidR="0027092A" w:rsidRPr="00DC1579">
        <w:rPr>
          <w:rFonts w:cstheme="minorHAnsi"/>
          <w:sz w:val="24"/>
          <w:szCs w:val="24"/>
        </w:rPr>
        <w:t xml:space="preserve">ehicles (EV’s), </w:t>
      </w:r>
      <w:r w:rsidR="00395234" w:rsidRPr="00DC1579">
        <w:rPr>
          <w:rFonts w:cstheme="minorHAnsi"/>
          <w:sz w:val="24"/>
          <w:szCs w:val="24"/>
        </w:rPr>
        <w:t xml:space="preserve">and </w:t>
      </w:r>
      <w:r w:rsidR="0027092A" w:rsidRPr="00DC1579">
        <w:rPr>
          <w:rFonts w:cstheme="minorHAnsi"/>
          <w:sz w:val="24"/>
          <w:szCs w:val="24"/>
        </w:rPr>
        <w:t xml:space="preserve">$162M in funding awarded since 2019 to support purchase, access to, and charging of </w:t>
      </w:r>
      <w:r w:rsidR="00CD350C" w:rsidRPr="00DC1579">
        <w:rPr>
          <w:rFonts w:cstheme="minorHAnsi"/>
          <w:sz w:val="24"/>
          <w:szCs w:val="24"/>
        </w:rPr>
        <w:t>m</w:t>
      </w:r>
      <w:r w:rsidR="0027092A" w:rsidRPr="00DC1579">
        <w:rPr>
          <w:rFonts w:cstheme="minorHAnsi"/>
          <w:sz w:val="24"/>
          <w:szCs w:val="24"/>
        </w:rPr>
        <w:t xml:space="preserve">edium and </w:t>
      </w:r>
      <w:r w:rsidR="00CD350C" w:rsidRPr="00DC1579">
        <w:rPr>
          <w:rFonts w:cstheme="minorHAnsi"/>
          <w:sz w:val="24"/>
          <w:szCs w:val="24"/>
        </w:rPr>
        <w:t>h</w:t>
      </w:r>
      <w:r w:rsidR="0027092A" w:rsidRPr="00DC1579">
        <w:rPr>
          <w:rFonts w:cstheme="minorHAnsi"/>
          <w:sz w:val="24"/>
          <w:szCs w:val="24"/>
        </w:rPr>
        <w:t xml:space="preserve">eavy </w:t>
      </w:r>
      <w:r w:rsidR="00CD350C" w:rsidRPr="00DC1579">
        <w:rPr>
          <w:rFonts w:cstheme="minorHAnsi"/>
          <w:sz w:val="24"/>
          <w:szCs w:val="24"/>
        </w:rPr>
        <w:t>d</w:t>
      </w:r>
      <w:r w:rsidR="0027092A" w:rsidRPr="00DC1579">
        <w:rPr>
          <w:rFonts w:cstheme="minorHAnsi"/>
          <w:sz w:val="24"/>
          <w:szCs w:val="24"/>
        </w:rPr>
        <w:t>uty</w:t>
      </w:r>
      <w:r w:rsidR="009B4204" w:rsidRPr="00DC1579">
        <w:rPr>
          <w:rFonts w:cstheme="minorHAnsi"/>
          <w:sz w:val="24"/>
          <w:szCs w:val="24"/>
        </w:rPr>
        <w:t xml:space="preserve"> EV’s</w:t>
      </w:r>
      <w:r w:rsidR="0076204B" w:rsidRPr="00DC1579">
        <w:rPr>
          <w:rFonts w:cstheme="minorHAnsi"/>
          <w:sz w:val="24"/>
          <w:szCs w:val="24"/>
        </w:rPr>
        <w:t xml:space="preserve">. </w:t>
      </w:r>
      <w:r w:rsidR="00F156B5" w:rsidRPr="00DC1579">
        <w:rPr>
          <w:rFonts w:cstheme="minorHAnsi"/>
          <w:sz w:val="24"/>
          <w:szCs w:val="24"/>
        </w:rPr>
        <w:t xml:space="preserve"> </w:t>
      </w:r>
    </w:p>
    <w:p w14:paraId="3FDDEA8E" w14:textId="6CCF77D6" w:rsidR="00567F58" w:rsidRPr="00DC1579" w:rsidRDefault="00FA0944" w:rsidP="00173F4C">
      <w:pPr>
        <w:spacing w:before="100" w:beforeAutospacing="1" w:after="100" w:afterAutospacing="1" w:line="140" w:lineRule="atLeast"/>
        <w:jc w:val="both"/>
        <w:rPr>
          <w:rFonts w:cstheme="minorHAnsi"/>
          <w:sz w:val="24"/>
          <w:szCs w:val="24"/>
        </w:rPr>
      </w:pPr>
      <w:r w:rsidRPr="00DC1579">
        <w:rPr>
          <w:rFonts w:cstheme="minorHAnsi"/>
          <w:sz w:val="24"/>
          <w:szCs w:val="24"/>
        </w:rPr>
        <w:t xml:space="preserve">On the buildings side, </w:t>
      </w:r>
      <w:r w:rsidR="00061937" w:rsidRPr="00DC1579">
        <w:rPr>
          <w:rFonts w:cstheme="minorHAnsi"/>
          <w:sz w:val="24"/>
          <w:szCs w:val="24"/>
        </w:rPr>
        <w:t>i</w:t>
      </w:r>
      <w:r w:rsidR="007F019C" w:rsidRPr="00DC1579">
        <w:rPr>
          <w:rFonts w:cstheme="minorHAnsi"/>
          <w:sz w:val="24"/>
          <w:szCs w:val="24"/>
        </w:rPr>
        <w:t xml:space="preserve">n November, Governor Murphy launched the Clean Buildings Working Group (CBWG), a cross-sector collaborative seeking to drive the adoption of </w:t>
      </w:r>
      <w:r w:rsidR="00DD100B" w:rsidRPr="00DC1579">
        <w:rPr>
          <w:rFonts w:cstheme="minorHAnsi"/>
          <w:sz w:val="24"/>
          <w:szCs w:val="24"/>
        </w:rPr>
        <w:t xml:space="preserve">carbon emissions reduction strategies in the residential and commercial building sectors. This </w:t>
      </w:r>
      <w:r w:rsidR="00540578" w:rsidRPr="00DC1579">
        <w:rPr>
          <w:rFonts w:cstheme="minorHAnsi"/>
          <w:sz w:val="24"/>
          <w:szCs w:val="24"/>
        </w:rPr>
        <w:t xml:space="preserve">first-of-its-kind public conversation on </w:t>
      </w:r>
      <w:r w:rsidR="00772287" w:rsidRPr="00DC1579">
        <w:rPr>
          <w:rFonts w:cstheme="minorHAnsi"/>
          <w:sz w:val="24"/>
          <w:szCs w:val="24"/>
        </w:rPr>
        <w:t xml:space="preserve">building decarbonization will develop a Roadmap to Building Decarbonization in New Jersey, with </w:t>
      </w:r>
      <w:r w:rsidR="003D10AE" w:rsidRPr="00DC1579">
        <w:rPr>
          <w:rFonts w:cstheme="minorHAnsi"/>
          <w:sz w:val="24"/>
          <w:szCs w:val="24"/>
        </w:rPr>
        <w:t xml:space="preserve">recommendations for </w:t>
      </w:r>
      <w:r w:rsidR="00772287" w:rsidRPr="00DC1579">
        <w:rPr>
          <w:rFonts w:cstheme="minorHAnsi"/>
          <w:sz w:val="24"/>
          <w:szCs w:val="24"/>
        </w:rPr>
        <w:t xml:space="preserve">specific policy, legislative, </w:t>
      </w:r>
      <w:proofErr w:type="gramStart"/>
      <w:r w:rsidR="00772287" w:rsidRPr="00DC1579">
        <w:rPr>
          <w:rFonts w:cstheme="minorHAnsi"/>
          <w:sz w:val="24"/>
          <w:szCs w:val="24"/>
        </w:rPr>
        <w:t>funding</w:t>
      </w:r>
      <w:proofErr w:type="gramEnd"/>
      <w:r w:rsidR="00772287" w:rsidRPr="00DC1579">
        <w:rPr>
          <w:rFonts w:cstheme="minorHAnsi"/>
          <w:sz w:val="24"/>
          <w:szCs w:val="24"/>
        </w:rPr>
        <w:t xml:space="preserve"> and programmatic actions</w:t>
      </w:r>
      <w:r w:rsidR="003D10AE" w:rsidRPr="00DC1579">
        <w:rPr>
          <w:rFonts w:cstheme="minorHAnsi"/>
          <w:sz w:val="24"/>
          <w:szCs w:val="24"/>
        </w:rPr>
        <w:t xml:space="preserve"> to reduce our buildings-related emissions. </w:t>
      </w:r>
      <w:r w:rsidR="00F459E7" w:rsidRPr="00DC1579">
        <w:rPr>
          <w:rFonts w:cstheme="minorHAnsi"/>
          <w:sz w:val="24"/>
          <w:szCs w:val="24"/>
        </w:rPr>
        <w:t xml:space="preserve">The New Jersey Board of Public Utilities launched the NJ Whole House Pilot in 2022, in an effort to braid </w:t>
      </w:r>
      <w:r w:rsidR="00CC285E" w:rsidRPr="00DC1579">
        <w:rPr>
          <w:rFonts w:cstheme="minorHAnsi"/>
          <w:sz w:val="24"/>
          <w:szCs w:val="24"/>
        </w:rPr>
        <w:t xml:space="preserve">existing housing programs to improve energy efficiency, health and safety in low-to-moderate income </w:t>
      </w:r>
      <w:proofErr w:type="gramStart"/>
      <w:r w:rsidR="00CC285E" w:rsidRPr="00DC1579">
        <w:rPr>
          <w:rFonts w:cstheme="minorHAnsi"/>
          <w:sz w:val="24"/>
          <w:szCs w:val="24"/>
        </w:rPr>
        <w:t>housing, and</w:t>
      </w:r>
      <w:proofErr w:type="gramEnd"/>
      <w:r w:rsidR="00CC285E" w:rsidRPr="00DC1579">
        <w:rPr>
          <w:rFonts w:cstheme="minorHAnsi"/>
          <w:sz w:val="24"/>
          <w:szCs w:val="24"/>
        </w:rPr>
        <w:t xml:space="preserve"> provide critical repairs to make home</w:t>
      </w:r>
      <w:r w:rsidR="00885BDC" w:rsidRPr="00DC1579">
        <w:rPr>
          <w:rFonts w:cstheme="minorHAnsi"/>
          <w:sz w:val="24"/>
          <w:szCs w:val="24"/>
        </w:rPr>
        <w:t>s</w:t>
      </w:r>
      <w:r w:rsidR="00CC285E" w:rsidRPr="00DC1579">
        <w:rPr>
          <w:rFonts w:cstheme="minorHAnsi"/>
          <w:sz w:val="24"/>
          <w:szCs w:val="24"/>
        </w:rPr>
        <w:t xml:space="preserve"> ready for transition to zero-emission space and water heating systems</w:t>
      </w:r>
      <w:r w:rsidR="00A11DE7" w:rsidRPr="00DC1579">
        <w:rPr>
          <w:rFonts w:cstheme="minorHAnsi"/>
          <w:sz w:val="24"/>
          <w:szCs w:val="24"/>
        </w:rPr>
        <w:t>.</w:t>
      </w:r>
      <w:r w:rsidR="00061937" w:rsidRPr="00DC1579">
        <w:rPr>
          <w:rFonts w:cstheme="minorHAnsi"/>
          <w:sz w:val="24"/>
          <w:szCs w:val="24"/>
        </w:rPr>
        <w:t xml:space="preserve"> </w:t>
      </w:r>
      <w:r w:rsidR="00D555F3" w:rsidRPr="00DC1579">
        <w:rPr>
          <w:rFonts w:cstheme="minorHAnsi"/>
          <w:sz w:val="24"/>
          <w:szCs w:val="24"/>
        </w:rPr>
        <w:t xml:space="preserve">NJEDA is launching Garden State C-PACE, a financing tool to help minimize up-front costs of making renewable energy, efficiency, and resiliency improvements to buildings. </w:t>
      </w:r>
      <w:r w:rsidR="00061937" w:rsidRPr="00DC1579">
        <w:rPr>
          <w:rFonts w:cstheme="minorHAnsi"/>
          <w:sz w:val="24"/>
          <w:szCs w:val="24"/>
        </w:rPr>
        <w:t xml:space="preserve">The state has also launched pilots to decarbonize state facilities and train the HVAC workforce in home heating electrification. </w:t>
      </w:r>
      <w:r w:rsidR="005242AB" w:rsidRPr="00DC1579">
        <w:rPr>
          <w:rFonts w:cstheme="minorHAnsi"/>
          <w:sz w:val="24"/>
          <w:szCs w:val="24"/>
        </w:rPr>
        <w:t xml:space="preserve">In February, 2023, Governor Murphy announced the acceleration of the state’s goal to achieve 100% clean electricity from 2050 to 2035, along with targets for beneficial building electrification, initiating a planning process for the future of our natural gas utilities as we transition from fossil fuel reliance, the next step in adoption of the Advanced Clean Cars II rules, and additional investment in zero-emission medium- and heavy-duty vehicles and charging infrastructure. </w:t>
      </w:r>
    </w:p>
    <w:p w14:paraId="339E6CF9" w14:textId="289DF70C" w:rsidR="009030FE" w:rsidRPr="00DC1579" w:rsidRDefault="00070F3B" w:rsidP="00D51D20">
      <w:pPr>
        <w:spacing w:after="0" w:line="240" w:lineRule="auto"/>
        <w:jc w:val="both"/>
        <w:rPr>
          <w:rFonts w:cstheme="minorHAnsi"/>
          <w:i/>
          <w:iCs/>
          <w:sz w:val="24"/>
          <w:szCs w:val="24"/>
        </w:rPr>
      </w:pPr>
      <w:r w:rsidRPr="00DC1579">
        <w:rPr>
          <w:rFonts w:cstheme="minorHAnsi"/>
          <w:i/>
          <w:iCs/>
          <w:sz w:val="24"/>
          <w:szCs w:val="24"/>
        </w:rPr>
        <w:t xml:space="preserve">Exploring </w:t>
      </w:r>
      <w:r w:rsidR="001862D7" w:rsidRPr="00DC1579">
        <w:rPr>
          <w:rFonts w:cstheme="minorHAnsi"/>
          <w:i/>
          <w:iCs/>
          <w:sz w:val="24"/>
          <w:szCs w:val="24"/>
        </w:rPr>
        <w:t>Hydrogen</w:t>
      </w:r>
      <w:r w:rsidR="00B82E7B" w:rsidRPr="00DC1579">
        <w:rPr>
          <w:rFonts w:cstheme="minorHAnsi"/>
          <w:i/>
          <w:iCs/>
          <w:sz w:val="24"/>
          <w:szCs w:val="24"/>
        </w:rPr>
        <w:t xml:space="preserve">’s Role in </w:t>
      </w:r>
      <w:r w:rsidRPr="00DC1579">
        <w:rPr>
          <w:rFonts w:cstheme="minorHAnsi"/>
          <w:i/>
          <w:iCs/>
          <w:sz w:val="24"/>
          <w:szCs w:val="24"/>
        </w:rPr>
        <w:t xml:space="preserve">a Clean Energy </w:t>
      </w:r>
      <w:r w:rsidR="001862D7" w:rsidRPr="00DC1579">
        <w:rPr>
          <w:rFonts w:cstheme="minorHAnsi"/>
          <w:i/>
          <w:iCs/>
          <w:sz w:val="24"/>
          <w:szCs w:val="24"/>
        </w:rPr>
        <w:t>Eco</w:t>
      </w:r>
      <w:r w:rsidRPr="00DC1579">
        <w:rPr>
          <w:rFonts w:cstheme="minorHAnsi"/>
          <w:i/>
          <w:iCs/>
          <w:sz w:val="24"/>
          <w:szCs w:val="24"/>
        </w:rPr>
        <w:t>nomy</w:t>
      </w:r>
    </w:p>
    <w:p w14:paraId="7F110A43" w14:textId="77777777" w:rsidR="009030FE" w:rsidRPr="00DC1579" w:rsidRDefault="009030FE" w:rsidP="00D51D20">
      <w:pPr>
        <w:spacing w:after="0" w:line="240" w:lineRule="auto"/>
        <w:jc w:val="both"/>
        <w:rPr>
          <w:rFonts w:cstheme="minorHAnsi"/>
          <w:sz w:val="24"/>
          <w:szCs w:val="24"/>
        </w:rPr>
      </w:pPr>
    </w:p>
    <w:p w14:paraId="3FED847B" w14:textId="21E8296D" w:rsidR="006A3534" w:rsidRPr="00DC1579" w:rsidRDefault="00192C5B" w:rsidP="00707D21">
      <w:pPr>
        <w:jc w:val="both"/>
        <w:rPr>
          <w:rFonts w:cstheme="minorHAnsi"/>
          <w:sz w:val="24"/>
          <w:szCs w:val="24"/>
        </w:rPr>
      </w:pPr>
      <w:r w:rsidRPr="00DC1579">
        <w:rPr>
          <w:rFonts w:cstheme="minorHAnsi"/>
          <w:sz w:val="24"/>
          <w:szCs w:val="24"/>
        </w:rPr>
        <w:t xml:space="preserve">Hydrogen has emerged as a </w:t>
      </w:r>
      <w:r w:rsidR="004E0246" w:rsidRPr="00DC1579">
        <w:rPr>
          <w:rFonts w:cstheme="minorHAnsi"/>
          <w:sz w:val="24"/>
          <w:szCs w:val="24"/>
        </w:rPr>
        <w:t xml:space="preserve">key </w:t>
      </w:r>
      <w:r w:rsidRPr="00DC1579">
        <w:rPr>
          <w:rFonts w:cstheme="minorHAnsi"/>
          <w:sz w:val="24"/>
          <w:szCs w:val="24"/>
        </w:rPr>
        <w:t xml:space="preserve">pillar in the US strategy towards net zero with policy support on several fronts. </w:t>
      </w:r>
      <w:r w:rsidR="002B031A" w:rsidRPr="00DC1579">
        <w:rPr>
          <w:rFonts w:cstheme="minorHAnsi"/>
          <w:sz w:val="24"/>
          <w:szCs w:val="24"/>
        </w:rPr>
        <w:t xml:space="preserve">In 2021 the U.S. Department of Energy launched the Hydrogen Energy </w:t>
      </w:r>
      <w:proofErr w:type="spellStart"/>
      <w:r w:rsidR="002B031A" w:rsidRPr="00DC1579">
        <w:rPr>
          <w:rFonts w:cstheme="minorHAnsi"/>
          <w:sz w:val="24"/>
          <w:szCs w:val="24"/>
        </w:rPr>
        <w:t>Earthshot</w:t>
      </w:r>
      <w:proofErr w:type="spellEnd"/>
      <w:r w:rsidR="002B031A" w:rsidRPr="00DC1579">
        <w:rPr>
          <w:rFonts w:cstheme="minorHAnsi"/>
          <w:sz w:val="24"/>
          <w:szCs w:val="24"/>
        </w:rPr>
        <w:t xml:space="preserve">, </w:t>
      </w:r>
      <w:r w:rsidR="00225E9F" w:rsidRPr="00DC1579">
        <w:rPr>
          <w:rFonts w:cstheme="minorHAnsi"/>
          <w:sz w:val="24"/>
          <w:szCs w:val="24"/>
        </w:rPr>
        <w:t>an effort to reduc</w:t>
      </w:r>
      <w:r w:rsidR="00491E4B" w:rsidRPr="00DC1579">
        <w:rPr>
          <w:rFonts w:cstheme="minorHAnsi"/>
          <w:sz w:val="24"/>
          <w:szCs w:val="24"/>
        </w:rPr>
        <w:t xml:space="preserve">e </w:t>
      </w:r>
      <w:r w:rsidR="00225E9F" w:rsidRPr="00DC1579">
        <w:rPr>
          <w:rFonts w:cstheme="minorHAnsi"/>
          <w:sz w:val="24"/>
          <w:szCs w:val="24"/>
        </w:rPr>
        <w:t xml:space="preserve">the cost of clean hydrogen by 80% to $1 per </w:t>
      </w:r>
      <w:r w:rsidR="000C2B40" w:rsidRPr="00DC1579">
        <w:rPr>
          <w:rFonts w:cstheme="minorHAnsi"/>
          <w:sz w:val="24"/>
          <w:szCs w:val="24"/>
        </w:rPr>
        <w:t>one</w:t>
      </w:r>
      <w:r w:rsidR="00225E9F" w:rsidRPr="00DC1579">
        <w:rPr>
          <w:rFonts w:cstheme="minorHAnsi"/>
          <w:sz w:val="24"/>
          <w:szCs w:val="24"/>
        </w:rPr>
        <w:t xml:space="preserve"> kilogram in </w:t>
      </w:r>
      <w:r w:rsidR="006663F5" w:rsidRPr="00DC1579">
        <w:rPr>
          <w:rFonts w:cstheme="minorHAnsi"/>
          <w:sz w:val="24"/>
          <w:szCs w:val="24"/>
        </w:rPr>
        <w:t>one</w:t>
      </w:r>
      <w:r w:rsidR="00225E9F" w:rsidRPr="00DC1579">
        <w:rPr>
          <w:rFonts w:cstheme="minorHAnsi"/>
          <w:sz w:val="24"/>
          <w:szCs w:val="24"/>
        </w:rPr>
        <w:t xml:space="preserve"> decade. </w:t>
      </w:r>
      <w:r w:rsidR="00623BB8" w:rsidRPr="00DC1579">
        <w:rPr>
          <w:rFonts w:cstheme="minorHAnsi"/>
          <w:sz w:val="24"/>
          <w:szCs w:val="24"/>
        </w:rPr>
        <w:t>Progress</w:t>
      </w:r>
      <w:r w:rsidR="00413ADE" w:rsidRPr="00DC1579">
        <w:rPr>
          <w:rFonts w:cstheme="minorHAnsi"/>
          <w:sz w:val="24"/>
          <w:szCs w:val="24"/>
        </w:rPr>
        <w:t xml:space="preserve"> toward the </w:t>
      </w:r>
      <w:proofErr w:type="spellStart"/>
      <w:r w:rsidR="00413ADE" w:rsidRPr="00DC1579">
        <w:rPr>
          <w:rFonts w:cstheme="minorHAnsi"/>
          <w:sz w:val="24"/>
          <w:szCs w:val="24"/>
        </w:rPr>
        <w:t>Earthshot</w:t>
      </w:r>
      <w:proofErr w:type="spellEnd"/>
      <w:r w:rsidR="00413ADE" w:rsidRPr="00DC1579">
        <w:rPr>
          <w:rFonts w:cstheme="minorHAnsi"/>
          <w:sz w:val="24"/>
          <w:szCs w:val="24"/>
        </w:rPr>
        <w:t xml:space="preserve"> </w:t>
      </w:r>
      <w:r w:rsidR="00D56B66" w:rsidRPr="00DC1579">
        <w:rPr>
          <w:rFonts w:cstheme="minorHAnsi"/>
          <w:sz w:val="24"/>
          <w:szCs w:val="24"/>
        </w:rPr>
        <w:t>wa</w:t>
      </w:r>
      <w:r w:rsidR="00413ADE" w:rsidRPr="00DC1579">
        <w:rPr>
          <w:rFonts w:cstheme="minorHAnsi"/>
          <w:sz w:val="24"/>
          <w:szCs w:val="24"/>
        </w:rPr>
        <w:t>s further bolstered by the</w:t>
      </w:r>
      <w:r w:rsidR="00A038CF" w:rsidRPr="00DC1579">
        <w:rPr>
          <w:rFonts w:cstheme="minorHAnsi"/>
          <w:sz w:val="24"/>
          <w:szCs w:val="24"/>
        </w:rPr>
        <w:t xml:space="preserve"> passage of landmark </w:t>
      </w:r>
      <w:r w:rsidR="00F8080A" w:rsidRPr="00DC1579">
        <w:rPr>
          <w:rFonts w:cstheme="minorHAnsi"/>
          <w:sz w:val="24"/>
          <w:szCs w:val="24"/>
        </w:rPr>
        <w:t xml:space="preserve">federal legislation in 2022 – the </w:t>
      </w:r>
      <w:r w:rsidR="00097D70" w:rsidRPr="00DC1579">
        <w:rPr>
          <w:rFonts w:cstheme="minorHAnsi"/>
          <w:sz w:val="24"/>
          <w:szCs w:val="24"/>
        </w:rPr>
        <w:t>Infrastructure Investment and Jobs Act (IIJA) and</w:t>
      </w:r>
      <w:r w:rsidR="00F8080A" w:rsidRPr="00DC1579">
        <w:rPr>
          <w:rFonts w:cstheme="minorHAnsi"/>
          <w:sz w:val="24"/>
          <w:szCs w:val="24"/>
        </w:rPr>
        <w:t xml:space="preserve"> the</w:t>
      </w:r>
      <w:r w:rsidR="00097D70" w:rsidRPr="00DC1579">
        <w:rPr>
          <w:rFonts w:cstheme="minorHAnsi"/>
          <w:sz w:val="24"/>
          <w:szCs w:val="24"/>
        </w:rPr>
        <w:t xml:space="preserve"> Inflation Reduction Act (IRA)</w:t>
      </w:r>
      <w:r w:rsidR="00B54A45" w:rsidRPr="00DC1579">
        <w:rPr>
          <w:rFonts w:cstheme="minorHAnsi"/>
          <w:sz w:val="24"/>
          <w:szCs w:val="24"/>
        </w:rPr>
        <w:t>.</w:t>
      </w:r>
      <w:r w:rsidR="00A038CF" w:rsidRPr="00DC1579">
        <w:rPr>
          <w:rFonts w:cstheme="minorHAnsi"/>
          <w:sz w:val="24"/>
          <w:szCs w:val="24"/>
        </w:rPr>
        <w:t xml:space="preserve"> </w:t>
      </w:r>
      <w:r w:rsidR="000561CC" w:rsidRPr="00DC1579">
        <w:rPr>
          <w:rFonts w:cstheme="minorHAnsi"/>
          <w:sz w:val="24"/>
          <w:szCs w:val="24"/>
        </w:rPr>
        <w:t>IIJA</w:t>
      </w:r>
      <w:r w:rsidR="000561CC" w:rsidRPr="00DC1579" w:rsidDel="000561CC">
        <w:rPr>
          <w:rFonts w:cstheme="minorHAnsi"/>
          <w:sz w:val="24"/>
          <w:szCs w:val="24"/>
        </w:rPr>
        <w:t xml:space="preserve"> </w:t>
      </w:r>
      <w:r w:rsidR="000561CC" w:rsidRPr="00DC1579">
        <w:rPr>
          <w:rFonts w:cstheme="minorHAnsi"/>
          <w:sz w:val="24"/>
          <w:szCs w:val="24"/>
        </w:rPr>
        <w:t xml:space="preserve">and </w:t>
      </w:r>
      <w:r w:rsidR="002141E6" w:rsidRPr="00DC1579">
        <w:rPr>
          <w:rFonts w:cstheme="minorHAnsi"/>
          <w:sz w:val="24"/>
          <w:szCs w:val="24"/>
        </w:rPr>
        <w:t>IRA</w:t>
      </w:r>
      <w:r w:rsidR="000561CC" w:rsidRPr="00DC1579">
        <w:rPr>
          <w:rFonts w:cstheme="minorHAnsi"/>
          <w:sz w:val="24"/>
          <w:szCs w:val="24"/>
        </w:rPr>
        <w:t xml:space="preserve"> </w:t>
      </w:r>
      <w:r w:rsidR="007A2023" w:rsidRPr="00DC1579">
        <w:rPr>
          <w:rFonts w:cstheme="minorHAnsi"/>
          <w:sz w:val="24"/>
          <w:szCs w:val="24"/>
        </w:rPr>
        <w:t xml:space="preserve">contain </w:t>
      </w:r>
      <w:proofErr w:type="gramStart"/>
      <w:r w:rsidR="007A2023" w:rsidRPr="00DC1579">
        <w:rPr>
          <w:rFonts w:cstheme="minorHAnsi"/>
          <w:sz w:val="24"/>
          <w:szCs w:val="24"/>
        </w:rPr>
        <w:t>a number of</w:t>
      </w:r>
      <w:proofErr w:type="gramEnd"/>
      <w:r w:rsidR="007A2023" w:rsidRPr="00DC1579">
        <w:rPr>
          <w:rFonts w:cstheme="minorHAnsi"/>
          <w:sz w:val="24"/>
          <w:szCs w:val="24"/>
        </w:rPr>
        <w:t xml:space="preserve"> incentive</w:t>
      </w:r>
      <w:r w:rsidR="00B70A94" w:rsidRPr="00DC1579">
        <w:rPr>
          <w:rFonts w:cstheme="minorHAnsi"/>
          <w:sz w:val="24"/>
          <w:szCs w:val="24"/>
        </w:rPr>
        <w:t>s</w:t>
      </w:r>
      <w:r w:rsidR="007A2023" w:rsidRPr="00DC1579">
        <w:rPr>
          <w:rFonts w:cstheme="minorHAnsi"/>
          <w:sz w:val="24"/>
          <w:szCs w:val="24"/>
        </w:rPr>
        <w:t xml:space="preserve"> and policy tools</w:t>
      </w:r>
      <w:r w:rsidR="00A038CF" w:rsidRPr="00DC1579">
        <w:rPr>
          <w:rFonts w:cstheme="minorHAnsi"/>
          <w:sz w:val="24"/>
          <w:szCs w:val="24"/>
        </w:rPr>
        <w:t xml:space="preserve"> </w:t>
      </w:r>
      <w:r w:rsidR="000561CC" w:rsidRPr="00DC1579">
        <w:rPr>
          <w:rFonts w:cstheme="minorHAnsi"/>
          <w:sz w:val="24"/>
          <w:szCs w:val="24"/>
        </w:rPr>
        <w:t xml:space="preserve">intended </w:t>
      </w:r>
      <w:r w:rsidR="00A038CF" w:rsidRPr="00DC1579">
        <w:rPr>
          <w:rFonts w:cstheme="minorHAnsi"/>
          <w:sz w:val="24"/>
          <w:szCs w:val="24"/>
        </w:rPr>
        <w:t xml:space="preserve">to drive investment and deployment </w:t>
      </w:r>
      <w:r w:rsidR="008563B9" w:rsidRPr="00DC1579">
        <w:rPr>
          <w:rFonts w:cstheme="minorHAnsi"/>
          <w:sz w:val="24"/>
          <w:szCs w:val="24"/>
        </w:rPr>
        <w:t>of</w:t>
      </w:r>
      <w:r w:rsidR="00A038CF" w:rsidRPr="00DC1579">
        <w:rPr>
          <w:rFonts w:cstheme="minorHAnsi"/>
          <w:sz w:val="24"/>
          <w:szCs w:val="24"/>
        </w:rPr>
        <w:t xml:space="preserve"> </w:t>
      </w:r>
      <w:r w:rsidR="008563B9" w:rsidRPr="00DC1579">
        <w:rPr>
          <w:rFonts w:cstheme="minorHAnsi"/>
          <w:sz w:val="24"/>
          <w:szCs w:val="24"/>
        </w:rPr>
        <w:t xml:space="preserve">clean hydrogen </w:t>
      </w:r>
      <w:r w:rsidR="00A038CF" w:rsidRPr="00DC1579">
        <w:rPr>
          <w:rFonts w:cstheme="minorHAnsi"/>
          <w:sz w:val="24"/>
          <w:szCs w:val="24"/>
        </w:rPr>
        <w:t>technology</w:t>
      </w:r>
      <w:r w:rsidR="000B26D7" w:rsidRPr="00DC1579">
        <w:rPr>
          <w:rFonts w:cstheme="minorHAnsi"/>
          <w:sz w:val="24"/>
          <w:szCs w:val="24"/>
        </w:rPr>
        <w:t xml:space="preserve"> at scale</w:t>
      </w:r>
      <w:r w:rsidR="00AF5756" w:rsidRPr="00DC1579">
        <w:rPr>
          <w:rFonts w:cstheme="minorHAnsi"/>
          <w:sz w:val="24"/>
          <w:szCs w:val="24"/>
        </w:rPr>
        <w:t>, including</w:t>
      </w:r>
      <w:r w:rsidR="008970AD" w:rsidRPr="00DC1579">
        <w:rPr>
          <w:rFonts w:cstheme="minorHAnsi"/>
          <w:sz w:val="24"/>
          <w:szCs w:val="24"/>
        </w:rPr>
        <w:t xml:space="preserve"> </w:t>
      </w:r>
      <w:r w:rsidR="000E1197" w:rsidRPr="00DC1579">
        <w:rPr>
          <w:rFonts w:cstheme="minorHAnsi"/>
          <w:sz w:val="24"/>
          <w:szCs w:val="24"/>
        </w:rPr>
        <w:t>a clean hydrogen production tax credit</w:t>
      </w:r>
      <w:r w:rsidR="00131471" w:rsidRPr="00DC1579">
        <w:rPr>
          <w:rFonts w:cstheme="minorHAnsi"/>
          <w:sz w:val="24"/>
          <w:szCs w:val="24"/>
        </w:rPr>
        <w:t xml:space="preserve"> of up to $3 per kilogram</w:t>
      </w:r>
      <w:r w:rsidR="00F156B5" w:rsidRPr="00DC1579">
        <w:rPr>
          <w:rFonts w:cstheme="minorHAnsi"/>
          <w:sz w:val="24"/>
          <w:szCs w:val="24"/>
        </w:rPr>
        <w:t>,</w:t>
      </w:r>
      <w:r w:rsidR="00AF5756" w:rsidRPr="00DC1579">
        <w:rPr>
          <w:rFonts w:cstheme="minorHAnsi"/>
          <w:sz w:val="24"/>
          <w:szCs w:val="24"/>
        </w:rPr>
        <w:t xml:space="preserve"> which </w:t>
      </w:r>
      <w:r w:rsidR="00FA0944" w:rsidRPr="00DC1579">
        <w:rPr>
          <w:rFonts w:cstheme="minorHAnsi"/>
          <w:sz w:val="24"/>
          <w:szCs w:val="24"/>
        </w:rPr>
        <w:t xml:space="preserve">would make </w:t>
      </w:r>
      <w:r w:rsidR="003E7508" w:rsidRPr="00DC1579">
        <w:rPr>
          <w:rFonts w:cstheme="minorHAnsi"/>
          <w:sz w:val="24"/>
          <w:szCs w:val="24"/>
        </w:rPr>
        <w:t xml:space="preserve">clean hydrogen </w:t>
      </w:r>
      <w:r w:rsidR="00845B92" w:rsidRPr="00DC1579">
        <w:rPr>
          <w:rFonts w:cstheme="minorHAnsi"/>
          <w:sz w:val="24"/>
          <w:szCs w:val="24"/>
        </w:rPr>
        <w:t>cost competitive with hydrogen produced from fossil fuel</w:t>
      </w:r>
      <w:r w:rsidR="003C70EA" w:rsidRPr="00DC1579">
        <w:rPr>
          <w:rFonts w:cstheme="minorHAnsi"/>
          <w:sz w:val="24"/>
          <w:szCs w:val="24"/>
        </w:rPr>
        <w:t>s</w:t>
      </w:r>
      <w:r w:rsidR="00F156B5" w:rsidRPr="00DC1579">
        <w:rPr>
          <w:rFonts w:cstheme="minorHAnsi"/>
          <w:sz w:val="24"/>
          <w:szCs w:val="24"/>
        </w:rPr>
        <w:t xml:space="preserve"> (IRA), </w:t>
      </w:r>
      <w:r w:rsidR="0016415D" w:rsidRPr="00DC1579">
        <w:rPr>
          <w:rFonts w:cstheme="minorHAnsi"/>
          <w:sz w:val="24"/>
          <w:szCs w:val="24"/>
        </w:rPr>
        <w:t xml:space="preserve">and </w:t>
      </w:r>
      <w:r w:rsidR="00602F0A" w:rsidRPr="00DC1579">
        <w:rPr>
          <w:rFonts w:cstheme="minorHAnsi"/>
          <w:sz w:val="24"/>
          <w:szCs w:val="24"/>
        </w:rPr>
        <w:t xml:space="preserve">$9.5 billion </w:t>
      </w:r>
      <w:r w:rsidR="00F16132" w:rsidRPr="00DC1579">
        <w:rPr>
          <w:rFonts w:cstheme="minorHAnsi"/>
          <w:sz w:val="24"/>
          <w:szCs w:val="24"/>
        </w:rPr>
        <w:t>to</w:t>
      </w:r>
      <w:r w:rsidR="00AF417C" w:rsidRPr="00DC1579">
        <w:rPr>
          <w:rFonts w:cstheme="minorHAnsi"/>
          <w:sz w:val="24"/>
          <w:szCs w:val="24"/>
        </w:rPr>
        <w:t>ward clean hydrogen development</w:t>
      </w:r>
      <w:r w:rsidR="0016415D" w:rsidRPr="00DC1579">
        <w:rPr>
          <w:rFonts w:cstheme="minorHAnsi"/>
          <w:sz w:val="24"/>
          <w:szCs w:val="24"/>
        </w:rPr>
        <w:t xml:space="preserve"> (IIJA)</w:t>
      </w:r>
      <w:r w:rsidR="001C12E7" w:rsidRPr="00DC1579">
        <w:rPr>
          <w:rFonts w:cstheme="minorHAnsi"/>
          <w:sz w:val="24"/>
          <w:szCs w:val="24"/>
        </w:rPr>
        <w:t xml:space="preserve">. </w:t>
      </w:r>
      <w:r w:rsidR="00D465EE" w:rsidRPr="00DC1579">
        <w:rPr>
          <w:rFonts w:cstheme="minorHAnsi"/>
          <w:sz w:val="24"/>
          <w:szCs w:val="24"/>
        </w:rPr>
        <w:t>Over $8</w:t>
      </w:r>
      <w:r w:rsidR="0016415D" w:rsidRPr="00DC1579">
        <w:rPr>
          <w:rFonts w:cstheme="minorHAnsi"/>
          <w:sz w:val="24"/>
          <w:szCs w:val="24"/>
        </w:rPr>
        <w:t xml:space="preserve"> </w:t>
      </w:r>
      <w:r w:rsidR="00D465EE" w:rsidRPr="00DC1579">
        <w:rPr>
          <w:rFonts w:cstheme="minorHAnsi"/>
          <w:sz w:val="24"/>
          <w:szCs w:val="24"/>
        </w:rPr>
        <w:t xml:space="preserve">billion </w:t>
      </w:r>
      <w:r w:rsidR="0016415D" w:rsidRPr="00DC1579">
        <w:rPr>
          <w:rFonts w:cstheme="minorHAnsi"/>
          <w:sz w:val="24"/>
          <w:szCs w:val="24"/>
        </w:rPr>
        <w:t>in</w:t>
      </w:r>
      <w:r w:rsidR="00A6708A" w:rsidRPr="00DC1579">
        <w:rPr>
          <w:rFonts w:cstheme="minorHAnsi"/>
          <w:sz w:val="24"/>
          <w:szCs w:val="24"/>
        </w:rPr>
        <w:t xml:space="preserve"> the</w:t>
      </w:r>
      <w:r w:rsidR="0016415D" w:rsidRPr="00DC1579">
        <w:rPr>
          <w:rFonts w:cstheme="minorHAnsi"/>
          <w:sz w:val="24"/>
          <w:szCs w:val="24"/>
        </w:rPr>
        <w:t xml:space="preserve"> IIJA </w:t>
      </w:r>
      <w:r w:rsidR="00EA026E" w:rsidRPr="00DC1579">
        <w:rPr>
          <w:rFonts w:cstheme="minorHAnsi"/>
          <w:sz w:val="24"/>
          <w:szCs w:val="24"/>
        </w:rPr>
        <w:t>funding</w:t>
      </w:r>
      <w:r w:rsidR="00B648B8" w:rsidRPr="00DC1579">
        <w:rPr>
          <w:rFonts w:cstheme="minorHAnsi"/>
          <w:sz w:val="24"/>
          <w:szCs w:val="24"/>
        </w:rPr>
        <w:t xml:space="preserve"> </w:t>
      </w:r>
      <w:r w:rsidR="005474D2" w:rsidRPr="00DC1579">
        <w:rPr>
          <w:rFonts w:cstheme="minorHAnsi"/>
          <w:sz w:val="24"/>
          <w:szCs w:val="24"/>
        </w:rPr>
        <w:t xml:space="preserve">will </w:t>
      </w:r>
      <w:r w:rsidR="008A1E01" w:rsidRPr="00DC1579">
        <w:rPr>
          <w:rFonts w:cstheme="minorHAnsi"/>
          <w:sz w:val="24"/>
          <w:szCs w:val="24"/>
        </w:rPr>
        <w:t xml:space="preserve">support the </w:t>
      </w:r>
      <w:r w:rsidR="00F45244" w:rsidRPr="00DC1579">
        <w:rPr>
          <w:rFonts w:cstheme="minorHAnsi"/>
          <w:sz w:val="24"/>
          <w:szCs w:val="24"/>
        </w:rPr>
        <w:t xml:space="preserve">development of </w:t>
      </w:r>
      <w:r w:rsidR="00D465EE" w:rsidRPr="00DC1579">
        <w:rPr>
          <w:rFonts w:cstheme="minorHAnsi"/>
          <w:sz w:val="24"/>
          <w:szCs w:val="24"/>
        </w:rPr>
        <w:t>R</w:t>
      </w:r>
      <w:r w:rsidR="00F45244" w:rsidRPr="00DC1579">
        <w:rPr>
          <w:rFonts w:cstheme="minorHAnsi"/>
          <w:sz w:val="24"/>
          <w:szCs w:val="24"/>
        </w:rPr>
        <w:t xml:space="preserve">egional </w:t>
      </w:r>
      <w:r w:rsidR="00D465EE" w:rsidRPr="00DC1579">
        <w:rPr>
          <w:rFonts w:cstheme="minorHAnsi"/>
          <w:sz w:val="24"/>
          <w:szCs w:val="24"/>
        </w:rPr>
        <w:t>H</w:t>
      </w:r>
      <w:r w:rsidR="00F45244" w:rsidRPr="00DC1579">
        <w:rPr>
          <w:rFonts w:cstheme="minorHAnsi"/>
          <w:sz w:val="24"/>
          <w:szCs w:val="24"/>
        </w:rPr>
        <w:t xml:space="preserve">ydrogen </w:t>
      </w:r>
      <w:r w:rsidR="00D465EE" w:rsidRPr="00DC1579">
        <w:rPr>
          <w:rFonts w:cstheme="minorHAnsi"/>
          <w:sz w:val="24"/>
          <w:szCs w:val="24"/>
        </w:rPr>
        <w:t>H</w:t>
      </w:r>
      <w:r w:rsidR="00F45244" w:rsidRPr="00DC1579">
        <w:rPr>
          <w:rFonts w:cstheme="minorHAnsi"/>
          <w:sz w:val="24"/>
          <w:szCs w:val="24"/>
        </w:rPr>
        <w:t>ubs</w:t>
      </w:r>
      <w:r w:rsidR="000A399B" w:rsidRPr="00DC1579">
        <w:rPr>
          <w:rFonts w:cstheme="minorHAnsi"/>
          <w:sz w:val="24"/>
          <w:szCs w:val="24"/>
        </w:rPr>
        <w:t xml:space="preserve">, </w:t>
      </w:r>
      <w:r w:rsidR="006A3534" w:rsidRPr="00DC1579">
        <w:rPr>
          <w:rFonts w:cstheme="minorHAnsi"/>
          <w:sz w:val="24"/>
          <w:szCs w:val="24"/>
        </w:rPr>
        <w:t xml:space="preserve">scalable </w:t>
      </w:r>
      <w:r w:rsidR="000A399B" w:rsidRPr="00DC1579">
        <w:rPr>
          <w:rFonts w:cstheme="minorHAnsi"/>
          <w:sz w:val="24"/>
          <w:szCs w:val="24"/>
        </w:rPr>
        <w:t xml:space="preserve">networks of </w:t>
      </w:r>
      <w:r w:rsidR="006A3534" w:rsidRPr="00DC1579">
        <w:rPr>
          <w:rFonts w:cstheme="minorHAnsi"/>
          <w:sz w:val="24"/>
          <w:szCs w:val="24"/>
        </w:rPr>
        <w:t xml:space="preserve">clean </w:t>
      </w:r>
      <w:r w:rsidR="00ED161F" w:rsidRPr="00DC1579">
        <w:rPr>
          <w:rFonts w:cstheme="minorHAnsi"/>
          <w:sz w:val="24"/>
          <w:szCs w:val="24"/>
        </w:rPr>
        <w:t xml:space="preserve">hydrogen production and </w:t>
      </w:r>
      <w:r w:rsidR="00554A6E" w:rsidRPr="00DC1579">
        <w:rPr>
          <w:rFonts w:cstheme="minorHAnsi"/>
          <w:sz w:val="24"/>
          <w:szCs w:val="24"/>
        </w:rPr>
        <w:t>consumption</w:t>
      </w:r>
      <w:r w:rsidR="006A3534" w:rsidRPr="00DC1579">
        <w:rPr>
          <w:rFonts w:cstheme="minorHAnsi"/>
          <w:sz w:val="24"/>
          <w:szCs w:val="24"/>
        </w:rPr>
        <w:t xml:space="preserve"> in regions around the country. </w:t>
      </w:r>
      <w:r w:rsidR="00AD5733" w:rsidRPr="00DC1579">
        <w:rPr>
          <w:rFonts w:cstheme="minorHAnsi"/>
          <w:sz w:val="24"/>
          <w:szCs w:val="24"/>
        </w:rPr>
        <w:t>New Jersey’s partnership in the Northeast Regional Hydrogen Hub presents significant opportunities to develop a regional market for the production and consumption of clean hydrogen.</w:t>
      </w:r>
    </w:p>
    <w:p w14:paraId="3DF42293" w14:textId="33954A58" w:rsidR="001A5DDF" w:rsidRPr="00DC1579" w:rsidRDefault="006A3534" w:rsidP="00C52762">
      <w:pPr>
        <w:spacing w:after="0" w:line="240" w:lineRule="auto"/>
        <w:jc w:val="both"/>
        <w:rPr>
          <w:rFonts w:cstheme="minorHAnsi"/>
          <w:sz w:val="24"/>
          <w:szCs w:val="24"/>
        </w:rPr>
      </w:pPr>
      <w:r w:rsidRPr="00DC1579">
        <w:rPr>
          <w:rFonts w:cstheme="minorHAnsi"/>
          <w:sz w:val="24"/>
          <w:szCs w:val="24"/>
        </w:rPr>
        <w:lastRenderedPageBreak/>
        <w:t>There is a growing focus in New Jersey on the role of clean hydrogen in our transition to clean energy and achievement of climate goals set forth in E</w:t>
      </w:r>
      <w:r w:rsidR="0075620E" w:rsidRPr="00DC1579">
        <w:rPr>
          <w:rFonts w:cstheme="minorHAnsi"/>
          <w:sz w:val="24"/>
          <w:szCs w:val="24"/>
        </w:rPr>
        <w:t>xecutive Orders</w:t>
      </w:r>
      <w:r w:rsidRPr="00DC1579">
        <w:rPr>
          <w:rFonts w:cstheme="minorHAnsi"/>
          <w:sz w:val="24"/>
          <w:szCs w:val="24"/>
        </w:rPr>
        <w:t xml:space="preserve"> 274</w:t>
      </w:r>
      <w:r w:rsidR="0075620E" w:rsidRPr="00DC1579">
        <w:rPr>
          <w:rFonts w:cstheme="minorHAnsi"/>
          <w:sz w:val="24"/>
          <w:szCs w:val="24"/>
        </w:rPr>
        <w:t xml:space="preserve"> and 315</w:t>
      </w:r>
      <w:r w:rsidRPr="00DC1579">
        <w:rPr>
          <w:rFonts w:cstheme="minorHAnsi"/>
          <w:sz w:val="24"/>
          <w:szCs w:val="24"/>
        </w:rPr>
        <w:t>, the Energy Master Plan (EMP), and the Global Warming Response Act (80x50) report. This interest is in part due to research and development and economic growth opportunities associated with producing and deploying clean hydrogen. Given cost, technology</w:t>
      </w:r>
      <w:r w:rsidR="00E220C8" w:rsidRPr="00DC1579">
        <w:rPr>
          <w:rFonts w:cstheme="minorHAnsi"/>
          <w:sz w:val="24"/>
          <w:szCs w:val="24"/>
        </w:rPr>
        <w:t>,</w:t>
      </w:r>
      <w:r w:rsidRPr="00DC1579">
        <w:rPr>
          <w:rFonts w:cstheme="minorHAnsi"/>
          <w:sz w:val="24"/>
          <w:szCs w:val="24"/>
        </w:rPr>
        <w:t xml:space="preserve"> and availability considerations, it is important that New Jersey understand and articulate the most effective use cases for clean hydrogen in the state.</w:t>
      </w:r>
      <w:r w:rsidR="00B56377" w:rsidRPr="00DC1579">
        <w:rPr>
          <w:rFonts w:cstheme="minorHAnsi"/>
          <w:sz w:val="24"/>
          <w:szCs w:val="24"/>
        </w:rPr>
        <w:t xml:space="preserve"> </w:t>
      </w:r>
      <w:proofErr w:type="gramStart"/>
      <w:r w:rsidR="00E226AF" w:rsidRPr="00DC1579">
        <w:rPr>
          <w:rFonts w:cstheme="minorHAnsi"/>
          <w:sz w:val="24"/>
          <w:szCs w:val="24"/>
        </w:rPr>
        <w:t>In light of</w:t>
      </w:r>
      <w:proofErr w:type="gramEnd"/>
      <w:r w:rsidR="00E226AF" w:rsidRPr="00DC1579">
        <w:rPr>
          <w:rFonts w:cstheme="minorHAnsi"/>
          <w:sz w:val="24"/>
          <w:szCs w:val="24"/>
        </w:rPr>
        <w:t xml:space="preserve"> these</w:t>
      </w:r>
      <w:r w:rsidR="00E36D0D" w:rsidRPr="00DC1579">
        <w:rPr>
          <w:rFonts w:cstheme="minorHAnsi"/>
          <w:sz w:val="24"/>
          <w:szCs w:val="24"/>
        </w:rPr>
        <w:t xml:space="preserve"> opportunities, </w:t>
      </w:r>
      <w:r w:rsidR="002B1455" w:rsidRPr="00DC1579">
        <w:rPr>
          <w:rFonts w:cstheme="minorHAnsi"/>
          <w:sz w:val="24"/>
          <w:szCs w:val="24"/>
        </w:rPr>
        <w:t>New Jersey</w:t>
      </w:r>
      <w:r w:rsidR="00202C5D" w:rsidRPr="00DC1579">
        <w:rPr>
          <w:rFonts w:cstheme="minorHAnsi"/>
          <w:sz w:val="24"/>
          <w:szCs w:val="24"/>
        </w:rPr>
        <w:t xml:space="preserve"> is exploring uses for clean hydrogen that will accelerate the transition to a clean energy economy</w:t>
      </w:r>
      <w:r w:rsidR="00C7614A" w:rsidRPr="00DC1579">
        <w:rPr>
          <w:rFonts w:cstheme="minorHAnsi"/>
          <w:sz w:val="24"/>
          <w:szCs w:val="24"/>
        </w:rPr>
        <w:t xml:space="preserve">, </w:t>
      </w:r>
      <w:r w:rsidR="00202C5D" w:rsidRPr="00DC1579">
        <w:rPr>
          <w:rFonts w:cstheme="minorHAnsi"/>
          <w:sz w:val="24"/>
          <w:szCs w:val="24"/>
        </w:rPr>
        <w:t>complement electrification strategies</w:t>
      </w:r>
      <w:r w:rsidR="00C7614A" w:rsidRPr="00DC1579">
        <w:rPr>
          <w:rFonts w:cstheme="minorHAnsi"/>
          <w:sz w:val="24"/>
          <w:szCs w:val="24"/>
        </w:rPr>
        <w:t xml:space="preserve">, and promote </w:t>
      </w:r>
      <w:r w:rsidR="00944BD4" w:rsidRPr="00DC1579">
        <w:rPr>
          <w:rFonts w:cstheme="minorHAnsi"/>
          <w:sz w:val="24"/>
          <w:szCs w:val="24"/>
        </w:rPr>
        <w:t>energy resiliency</w:t>
      </w:r>
      <w:r w:rsidR="00202C5D" w:rsidRPr="00DC1579">
        <w:rPr>
          <w:rFonts w:cstheme="minorHAnsi"/>
          <w:sz w:val="24"/>
          <w:szCs w:val="24"/>
        </w:rPr>
        <w:t>.</w:t>
      </w:r>
      <w:r w:rsidR="00855BEB" w:rsidRPr="00DC1579">
        <w:rPr>
          <w:rFonts w:cstheme="minorHAnsi"/>
          <w:sz w:val="24"/>
          <w:szCs w:val="24"/>
        </w:rPr>
        <w:t xml:space="preserve"> </w:t>
      </w:r>
      <w:r w:rsidR="00633244" w:rsidRPr="00DC1579">
        <w:rPr>
          <w:rFonts w:cstheme="minorHAnsi"/>
          <w:sz w:val="24"/>
          <w:szCs w:val="24"/>
        </w:rPr>
        <w:t>Clean h</w:t>
      </w:r>
      <w:r w:rsidR="005B5B94" w:rsidRPr="00DC1579">
        <w:rPr>
          <w:rFonts w:cstheme="minorHAnsi"/>
          <w:sz w:val="24"/>
          <w:szCs w:val="24"/>
        </w:rPr>
        <w:t xml:space="preserve">ydrogen </w:t>
      </w:r>
      <w:r w:rsidR="002A0EA0" w:rsidRPr="00DC1579">
        <w:rPr>
          <w:rFonts w:cstheme="minorHAnsi"/>
          <w:sz w:val="24"/>
          <w:szCs w:val="24"/>
        </w:rPr>
        <w:t xml:space="preserve">continues to show promise as </w:t>
      </w:r>
      <w:r w:rsidR="00EA383F" w:rsidRPr="00DC1579">
        <w:rPr>
          <w:rFonts w:cstheme="minorHAnsi"/>
          <w:sz w:val="24"/>
          <w:szCs w:val="24"/>
        </w:rPr>
        <w:t>a potential</w:t>
      </w:r>
      <w:r w:rsidR="008D7F1F" w:rsidRPr="00DC1579">
        <w:rPr>
          <w:rFonts w:cstheme="minorHAnsi"/>
          <w:sz w:val="24"/>
          <w:szCs w:val="24"/>
        </w:rPr>
        <w:t xml:space="preserve"> solution for the </w:t>
      </w:r>
      <w:r w:rsidR="003D03D0" w:rsidRPr="00DC1579">
        <w:rPr>
          <w:rFonts w:cstheme="minorHAnsi"/>
          <w:sz w:val="24"/>
          <w:szCs w:val="24"/>
        </w:rPr>
        <w:t xml:space="preserve">hardest </w:t>
      </w:r>
      <w:r w:rsidR="00D76D05" w:rsidRPr="00DC1579">
        <w:rPr>
          <w:rFonts w:cstheme="minorHAnsi"/>
          <w:sz w:val="24"/>
          <w:szCs w:val="24"/>
        </w:rPr>
        <w:t xml:space="preserve">to </w:t>
      </w:r>
      <w:r w:rsidR="003D03D0" w:rsidRPr="00DC1579">
        <w:rPr>
          <w:rFonts w:cstheme="minorHAnsi"/>
          <w:sz w:val="24"/>
          <w:szCs w:val="24"/>
        </w:rPr>
        <w:t>decarbonize sectors of the economy</w:t>
      </w:r>
      <w:r w:rsidR="00FF344B" w:rsidRPr="00DC1579">
        <w:rPr>
          <w:rFonts w:cstheme="minorHAnsi"/>
          <w:sz w:val="24"/>
          <w:szCs w:val="24"/>
        </w:rPr>
        <w:t>.</w:t>
      </w:r>
      <w:r w:rsidR="00BC2B8B" w:rsidRPr="00DC1579">
        <w:rPr>
          <w:rFonts w:cstheme="minorHAnsi"/>
          <w:sz w:val="24"/>
          <w:szCs w:val="24"/>
        </w:rPr>
        <w:t xml:space="preserve"> </w:t>
      </w:r>
      <w:r w:rsidR="00A52232" w:rsidRPr="00DC1579">
        <w:rPr>
          <w:rFonts w:cstheme="minorHAnsi"/>
          <w:sz w:val="24"/>
          <w:szCs w:val="24"/>
        </w:rPr>
        <w:t xml:space="preserve">Indeed, </w:t>
      </w:r>
      <w:r w:rsidR="00CF5771" w:rsidRPr="00DC1579">
        <w:rPr>
          <w:rFonts w:cstheme="minorHAnsi"/>
          <w:sz w:val="24"/>
          <w:szCs w:val="24"/>
        </w:rPr>
        <w:t xml:space="preserve">the </w:t>
      </w:r>
      <w:r w:rsidR="00A52232" w:rsidRPr="00DC1579">
        <w:rPr>
          <w:rFonts w:cstheme="minorHAnsi"/>
          <w:sz w:val="24"/>
          <w:szCs w:val="24"/>
        </w:rPr>
        <w:t xml:space="preserve">2019 Energy Master Plan highlights a role for hydrogen and other decarbonized fuels in meeting the state’s </w:t>
      </w:r>
      <w:r w:rsidR="00833C9D" w:rsidRPr="00DC1579">
        <w:rPr>
          <w:rFonts w:cstheme="minorHAnsi"/>
          <w:sz w:val="24"/>
          <w:szCs w:val="24"/>
        </w:rPr>
        <w:t>clean energy targets</w:t>
      </w:r>
      <w:r w:rsidR="00A52232" w:rsidRPr="00DC1579">
        <w:rPr>
          <w:rFonts w:cstheme="minorHAnsi"/>
          <w:sz w:val="24"/>
          <w:szCs w:val="24"/>
        </w:rPr>
        <w:t xml:space="preserve">. </w:t>
      </w:r>
      <w:r w:rsidR="00BC2B8B" w:rsidRPr="00DC1579">
        <w:rPr>
          <w:rFonts w:cstheme="minorHAnsi"/>
          <w:sz w:val="24"/>
          <w:szCs w:val="24"/>
        </w:rPr>
        <w:t>New Jersey is particularly interested in</w:t>
      </w:r>
      <w:r w:rsidR="00573E55" w:rsidRPr="00DC1579">
        <w:rPr>
          <w:rFonts w:cstheme="minorHAnsi"/>
          <w:sz w:val="24"/>
          <w:szCs w:val="24"/>
        </w:rPr>
        <w:t xml:space="preserve"> clean hydrogen applications for heavy duty </w:t>
      </w:r>
      <w:r w:rsidR="00A04094" w:rsidRPr="00DC1579">
        <w:rPr>
          <w:rFonts w:cstheme="minorHAnsi"/>
          <w:sz w:val="24"/>
          <w:szCs w:val="24"/>
        </w:rPr>
        <w:t>transportation such as long-haul trucking</w:t>
      </w:r>
      <w:r w:rsidR="008C4647" w:rsidRPr="00DC1579">
        <w:rPr>
          <w:rFonts w:cstheme="minorHAnsi"/>
          <w:sz w:val="24"/>
          <w:szCs w:val="24"/>
        </w:rPr>
        <w:t xml:space="preserve">, </w:t>
      </w:r>
      <w:r w:rsidR="009A4A10" w:rsidRPr="00DC1579">
        <w:rPr>
          <w:rFonts w:cstheme="minorHAnsi"/>
          <w:sz w:val="24"/>
          <w:szCs w:val="24"/>
        </w:rPr>
        <w:t>aviation, marine vessels</w:t>
      </w:r>
      <w:r w:rsidR="00D06223" w:rsidRPr="00DC1579">
        <w:rPr>
          <w:rFonts w:cstheme="minorHAnsi"/>
          <w:sz w:val="24"/>
          <w:szCs w:val="24"/>
        </w:rPr>
        <w:t xml:space="preserve">, </w:t>
      </w:r>
      <w:r w:rsidR="002E439A" w:rsidRPr="00DC1579">
        <w:rPr>
          <w:rFonts w:cstheme="minorHAnsi"/>
          <w:sz w:val="24"/>
          <w:szCs w:val="24"/>
        </w:rPr>
        <w:t>fuel cell applications</w:t>
      </w:r>
      <w:r w:rsidR="00F742A3" w:rsidRPr="00DC1579">
        <w:rPr>
          <w:rFonts w:cstheme="minorHAnsi"/>
          <w:sz w:val="24"/>
          <w:szCs w:val="24"/>
        </w:rPr>
        <w:t xml:space="preserve">, </w:t>
      </w:r>
      <w:r w:rsidR="00192C5B" w:rsidRPr="00DC1579">
        <w:rPr>
          <w:rFonts w:cstheme="minorHAnsi"/>
          <w:sz w:val="24"/>
          <w:szCs w:val="24"/>
        </w:rPr>
        <w:t>long-term energy storage,</w:t>
      </w:r>
      <w:r w:rsidR="002E439A" w:rsidRPr="00DC1579">
        <w:rPr>
          <w:rFonts w:cstheme="minorHAnsi"/>
          <w:sz w:val="24"/>
          <w:szCs w:val="24"/>
        </w:rPr>
        <w:t xml:space="preserve"> and </w:t>
      </w:r>
      <w:r w:rsidR="00D06223" w:rsidRPr="00DC1579">
        <w:rPr>
          <w:rFonts w:cstheme="minorHAnsi"/>
          <w:sz w:val="24"/>
          <w:szCs w:val="24"/>
        </w:rPr>
        <w:t>industrial decarbonization</w:t>
      </w:r>
      <w:r w:rsidR="002E439A" w:rsidRPr="00DC1579">
        <w:rPr>
          <w:rFonts w:cstheme="minorHAnsi"/>
          <w:sz w:val="24"/>
          <w:szCs w:val="24"/>
        </w:rPr>
        <w:t xml:space="preserve">, </w:t>
      </w:r>
      <w:r w:rsidR="005F630E" w:rsidRPr="00DC1579">
        <w:rPr>
          <w:rFonts w:cstheme="minorHAnsi"/>
          <w:sz w:val="24"/>
          <w:szCs w:val="24"/>
        </w:rPr>
        <w:t>and its potential to alleviate environmental and health burdens and stimulate equitable economic develo</w:t>
      </w:r>
      <w:r w:rsidR="7B584013" w:rsidRPr="00DC1579">
        <w:rPr>
          <w:rFonts w:cstheme="minorHAnsi"/>
          <w:sz w:val="24"/>
          <w:szCs w:val="24"/>
        </w:rPr>
        <w:t>p</w:t>
      </w:r>
      <w:r w:rsidR="005F630E" w:rsidRPr="00DC1579">
        <w:rPr>
          <w:rFonts w:cstheme="minorHAnsi"/>
          <w:sz w:val="24"/>
          <w:szCs w:val="24"/>
        </w:rPr>
        <w:t>ment in environmental justice communities, particularly those surrounding busy ports.</w:t>
      </w:r>
      <w:r w:rsidR="00AB2F05" w:rsidRPr="00DC1579">
        <w:rPr>
          <w:rFonts w:cstheme="minorHAnsi"/>
          <w:sz w:val="24"/>
          <w:szCs w:val="24"/>
        </w:rPr>
        <w:t xml:space="preserve"> </w:t>
      </w:r>
    </w:p>
    <w:p w14:paraId="60643410" w14:textId="77777777" w:rsidR="001A5DDF" w:rsidRPr="00DC1579" w:rsidRDefault="001A5DDF" w:rsidP="007A53C5">
      <w:pPr>
        <w:spacing w:after="0" w:line="240" w:lineRule="auto"/>
        <w:rPr>
          <w:rFonts w:cstheme="minorHAnsi"/>
        </w:rPr>
      </w:pPr>
    </w:p>
    <w:p w14:paraId="5D7DF096" w14:textId="77777777" w:rsidR="00D81982" w:rsidRPr="00DC1579" w:rsidRDefault="00D81982" w:rsidP="007A53C5">
      <w:pPr>
        <w:pStyle w:val="ListParagraph"/>
        <w:numPr>
          <w:ilvl w:val="0"/>
          <w:numId w:val="1"/>
        </w:numPr>
        <w:spacing w:after="0" w:line="240" w:lineRule="auto"/>
        <w:ind w:hanging="720"/>
        <w:contextualSpacing w:val="0"/>
        <w:rPr>
          <w:rFonts w:cstheme="minorHAnsi"/>
          <w:b/>
          <w:sz w:val="24"/>
          <w:szCs w:val="24"/>
          <w:u w:val="single"/>
        </w:rPr>
      </w:pPr>
      <w:r w:rsidRPr="00DC1579">
        <w:rPr>
          <w:rFonts w:cstheme="minorHAnsi"/>
          <w:b/>
          <w:sz w:val="24"/>
          <w:szCs w:val="24"/>
          <w:u w:val="single"/>
        </w:rPr>
        <w:t>ELIGIBILITY CRITERIA</w:t>
      </w:r>
    </w:p>
    <w:p w14:paraId="43838861" w14:textId="77777777" w:rsidR="000B442C" w:rsidRPr="00DC1579" w:rsidRDefault="000B442C" w:rsidP="000B442C">
      <w:pPr>
        <w:pStyle w:val="ListParagraph"/>
        <w:spacing w:after="0" w:line="240" w:lineRule="auto"/>
        <w:contextualSpacing w:val="0"/>
        <w:rPr>
          <w:rFonts w:cstheme="minorHAnsi"/>
          <w:b/>
          <w:sz w:val="24"/>
          <w:szCs w:val="24"/>
          <w:u w:val="single"/>
        </w:rPr>
      </w:pPr>
    </w:p>
    <w:p w14:paraId="5510B59D" w14:textId="09DF8093" w:rsidR="00AF5FB1" w:rsidRPr="00DC1579" w:rsidRDefault="00680F10" w:rsidP="00AC5D5A">
      <w:pPr>
        <w:pStyle w:val="BodyText"/>
        <w:ind w:right="173"/>
        <w:jc w:val="both"/>
        <w:rPr>
          <w:rFonts w:asciiTheme="minorHAnsi" w:hAnsiTheme="minorHAnsi" w:cstheme="minorHAnsi"/>
          <w:sz w:val="24"/>
          <w:szCs w:val="24"/>
        </w:rPr>
      </w:pPr>
      <w:bookmarkStart w:id="1" w:name="_Hlk25922880"/>
      <w:r w:rsidRPr="00DC1579">
        <w:rPr>
          <w:rFonts w:asciiTheme="minorHAnsi" w:hAnsiTheme="minorHAnsi" w:cstheme="minorHAnsi"/>
          <w:sz w:val="24"/>
          <w:szCs w:val="24"/>
        </w:rPr>
        <w:t xml:space="preserve">The RFI is seeking responses from all </w:t>
      </w:r>
      <w:r w:rsidR="00483890" w:rsidRPr="00DC1579">
        <w:rPr>
          <w:rFonts w:asciiTheme="minorHAnsi" w:hAnsiTheme="minorHAnsi" w:cstheme="minorHAnsi"/>
          <w:sz w:val="24"/>
          <w:szCs w:val="24"/>
        </w:rPr>
        <w:t xml:space="preserve">interested </w:t>
      </w:r>
      <w:r w:rsidR="005E61CB" w:rsidRPr="00DC1579">
        <w:rPr>
          <w:rFonts w:asciiTheme="minorHAnsi" w:hAnsiTheme="minorHAnsi" w:cstheme="minorHAnsi"/>
          <w:sz w:val="24"/>
          <w:szCs w:val="24"/>
        </w:rPr>
        <w:t xml:space="preserve">stakeholders </w:t>
      </w:r>
      <w:r w:rsidRPr="00DC1579">
        <w:rPr>
          <w:rFonts w:asciiTheme="minorHAnsi" w:hAnsiTheme="minorHAnsi" w:cstheme="minorHAnsi"/>
          <w:sz w:val="24"/>
          <w:szCs w:val="24"/>
        </w:rPr>
        <w:t xml:space="preserve">in </w:t>
      </w:r>
      <w:r w:rsidR="008C0AC2" w:rsidRPr="00DC1579">
        <w:rPr>
          <w:rFonts w:asciiTheme="minorHAnsi" w:hAnsiTheme="minorHAnsi" w:cstheme="minorHAnsi"/>
          <w:sz w:val="24"/>
          <w:szCs w:val="24"/>
        </w:rPr>
        <w:t xml:space="preserve">innovative </w:t>
      </w:r>
      <w:r w:rsidR="009E19E3" w:rsidRPr="00DC1579">
        <w:rPr>
          <w:rFonts w:asciiTheme="minorHAnsi" w:hAnsiTheme="minorHAnsi" w:cstheme="minorHAnsi"/>
          <w:sz w:val="24"/>
          <w:szCs w:val="24"/>
        </w:rPr>
        <w:t>clean</w:t>
      </w:r>
      <w:r w:rsidR="00C9407C" w:rsidRPr="00DC1579">
        <w:rPr>
          <w:rFonts w:asciiTheme="minorHAnsi" w:hAnsiTheme="minorHAnsi" w:cstheme="minorHAnsi"/>
          <w:sz w:val="24"/>
          <w:szCs w:val="24"/>
        </w:rPr>
        <w:t xml:space="preserve"> hydrogen technologies.</w:t>
      </w:r>
    </w:p>
    <w:p w14:paraId="43E099C5" w14:textId="7A9BF524" w:rsidR="00680F10" w:rsidRPr="00DC1579" w:rsidRDefault="00680F10" w:rsidP="00680F10">
      <w:pPr>
        <w:pStyle w:val="BodyText"/>
        <w:ind w:right="166"/>
        <w:jc w:val="both"/>
        <w:rPr>
          <w:rFonts w:asciiTheme="minorHAnsi" w:hAnsiTheme="minorHAnsi" w:cstheme="minorHAnsi"/>
          <w:sz w:val="24"/>
          <w:szCs w:val="24"/>
        </w:rPr>
      </w:pPr>
    </w:p>
    <w:p w14:paraId="50A8E874" w14:textId="0E0DACDC" w:rsidR="002F62CF" w:rsidRPr="00DC1579" w:rsidRDefault="006A4D9F" w:rsidP="003E3288">
      <w:pPr>
        <w:pStyle w:val="BodyText"/>
        <w:numPr>
          <w:ilvl w:val="0"/>
          <w:numId w:val="8"/>
        </w:numPr>
        <w:spacing w:before="120"/>
        <w:ind w:right="173"/>
        <w:jc w:val="both"/>
        <w:rPr>
          <w:rFonts w:asciiTheme="minorHAnsi" w:hAnsiTheme="minorHAnsi" w:cstheme="minorHAnsi"/>
          <w:sz w:val="24"/>
          <w:szCs w:val="24"/>
        </w:rPr>
      </w:pPr>
      <w:r w:rsidRPr="00DC1579">
        <w:rPr>
          <w:rFonts w:asciiTheme="minorHAnsi" w:hAnsiTheme="minorHAnsi" w:cstheme="minorHAnsi"/>
          <w:sz w:val="24"/>
          <w:szCs w:val="24"/>
        </w:rPr>
        <w:t>S</w:t>
      </w:r>
      <w:r w:rsidR="002F62CF" w:rsidRPr="00DC1579">
        <w:rPr>
          <w:rFonts w:asciiTheme="minorHAnsi" w:hAnsiTheme="minorHAnsi" w:cstheme="minorHAnsi"/>
          <w:sz w:val="24"/>
          <w:szCs w:val="24"/>
        </w:rPr>
        <w:t>ubject matter experts</w:t>
      </w:r>
      <w:r w:rsidRPr="00DC1579">
        <w:rPr>
          <w:rFonts w:asciiTheme="minorHAnsi" w:hAnsiTheme="minorHAnsi" w:cstheme="minorHAnsi"/>
          <w:sz w:val="24"/>
          <w:szCs w:val="24"/>
        </w:rPr>
        <w:t xml:space="preserve"> on new</w:t>
      </w:r>
      <w:r w:rsidR="00E6648E" w:rsidRPr="00DC1579">
        <w:rPr>
          <w:rFonts w:asciiTheme="minorHAnsi" w:hAnsiTheme="minorHAnsi" w:cstheme="minorHAnsi"/>
          <w:sz w:val="24"/>
          <w:szCs w:val="24"/>
        </w:rPr>
        <w:t xml:space="preserve">, innovative, or emerging clean energy </w:t>
      </w:r>
      <w:proofErr w:type="gramStart"/>
      <w:r w:rsidR="00E6648E" w:rsidRPr="00DC1579">
        <w:rPr>
          <w:rFonts w:asciiTheme="minorHAnsi" w:hAnsiTheme="minorHAnsi" w:cstheme="minorHAnsi"/>
          <w:sz w:val="24"/>
          <w:szCs w:val="24"/>
        </w:rPr>
        <w:t>technologies</w:t>
      </w:r>
      <w:r w:rsidR="00775848" w:rsidRPr="00DC1579">
        <w:rPr>
          <w:rFonts w:asciiTheme="minorHAnsi" w:hAnsiTheme="minorHAnsi" w:cstheme="minorHAnsi"/>
          <w:sz w:val="24"/>
          <w:szCs w:val="24"/>
        </w:rPr>
        <w:t>;</w:t>
      </w:r>
      <w:proofErr w:type="gramEnd"/>
    </w:p>
    <w:p w14:paraId="1BC1BC32" w14:textId="77777777" w:rsidR="00406657" w:rsidRPr="00DC1579" w:rsidRDefault="00406657" w:rsidP="00406657">
      <w:pPr>
        <w:pStyle w:val="BodyText"/>
        <w:numPr>
          <w:ilvl w:val="0"/>
          <w:numId w:val="8"/>
        </w:numPr>
        <w:spacing w:before="120"/>
        <w:ind w:right="173"/>
        <w:jc w:val="both"/>
        <w:rPr>
          <w:rFonts w:asciiTheme="minorHAnsi" w:hAnsiTheme="minorHAnsi" w:cstheme="minorHAnsi"/>
          <w:sz w:val="24"/>
          <w:szCs w:val="24"/>
        </w:rPr>
      </w:pPr>
      <w:r w:rsidRPr="00DC1579">
        <w:rPr>
          <w:rFonts w:asciiTheme="minorHAnsi" w:hAnsiTheme="minorHAnsi" w:cstheme="minorHAnsi"/>
          <w:sz w:val="24"/>
          <w:szCs w:val="24"/>
        </w:rPr>
        <w:t xml:space="preserve">Entities representing the interests of clean energy/clean technology manufacturing supply chain businesses and workers, including but not limited to industry associations, chambers of commerce, and </w:t>
      </w:r>
      <w:proofErr w:type="gramStart"/>
      <w:r w:rsidRPr="00DC1579">
        <w:rPr>
          <w:rFonts w:asciiTheme="minorHAnsi" w:hAnsiTheme="minorHAnsi" w:cstheme="minorHAnsi"/>
          <w:sz w:val="24"/>
          <w:szCs w:val="24"/>
        </w:rPr>
        <w:t>unions;</w:t>
      </w:r>
      <w:proofErr w:type="gramEnd"/>
      <w:r w:rsidRPr="00DC1579">
        <w:rPr>
          <w:rFonts w:asciiTheme="minorHAnsi" w:hAnsiTheme="minorHAnsi" w:cstheme="minorHAnsi"/>
          <w:sz w:val="24"/>
          <w:szCs w:val="24"/>
        </w:rPr>
        <w:t xml:space="preserve"> </w:t>
      </w:r>
    </w:p>
    <w:p w14:paraId="05279FA2" w14:textId="77777777" w:rsidR="009F56F5" w:rsidRPr="00DC1579" w:rsidRDefault="009F56F5" w:rsidP="003E3288">
      <w:pPr>
        <w:pStyle w:val="BodyText"/>
        <w:numPr>
          <w:ilvl w:val="0"/>
          <w:numId w:val="8"/>
        </w:numPr>
        <w:spacing w:before="120"/>
        <w:ind w:right="173"/>
        <w:jc w:val="both"/>
        <w:rPr>
          <w:rFonts w:asciiTheme="minorHAnsi" w:hAnsiTheme="minorHAnsi" w:cstheme="minorHAnsi"/>
          <w:sz w:val="24"/>
          <w:szCs w:val="24"/>
        </w:rPr>
      </w:pPr>
      <w:r w:rsidRPr="00DC1579">
        <w:rPr>
          <w:rFonts w:asciiTheme="minorHAnsi" w:hAnsiTheme="minorHAnsi" w:cstheme="minorHAnsi"/>
          <w:sz w:val="24"/>
          <w:szCs w:val="24"/>
        </w:rPr>
        <w:t xml:space="preserve">Environmental and other public policy-focused </w:t>
      </w:r>
      <w:proofErr w:type="gramStart"/>
      <w:r w:rsidRPr="00DC1579">
        <w:rPr>
          <w:rFonts w:asciiTheme="minorHAnsi" w:hAnsiTheme="minorHAnsi" w:cstheme="minorHAnsi"/>
          <w:sz w:val="24"/>
          <w:szCs w:val="24"/>
        </w:rPr>
        <w:t>organizations</w:t>
      </w:r>
      <w:r w:rsidR="00F232CF" w:rsidRPr="00DC1579">
        <w:rPr>
          <w:rFonts w:asciiTheme="minorHAnsi" w:hAnsiTheme="minorHAnsi" w:cstheme="minorHAnsi"/>
          <w:sz w:val="24"/>
          <w:szCs w:val="24"/>
        </w:rPr>
        <w:t>;</w:t>
      </w:r>
      <w:proofErr w:type="gramEnd"/>
    </w:p>
    <w:p w14:paraId="39B6BCA8" w14:textId="0E63E2C4" w:rsidR="00B65A48" w:rsidRPr="00DC1579" w:rsidRDefault="009F56F5" w:rsidP="003E3288">
      <w:pPr>
        <w:pStyle w:val="BodyText"/>
        <w:numPr>
          <w:ilvl w:val="0"/>
          <w:numId w:val="8"/>
        </w:numPr>
        <w:spacing w:before="120"/>
        <w:ind w:right="173"/>
        <w:jc w:val="both"/>
        <w:rPr>
          <w:rFonts w:asciiTheme="minorHAnsi" w:hAnsiTheme="minorHAnsi" w:cstheme="minorHAnsi"/>
          <w:sz w:val="24"/>
          <w:szCs w:val="24"/>
        </w:rPr>
      </w:pPr>
      <w:r w:rsidRPr="00DC1579">
        <w:rPr>
          <w:rFonts w:asciiTheme="minorHAnsi" w:hAnsiTheme="minorHAnsi" w:cstheme="minorHAnsi"/>
          <w:sz w:val="24"/>
          <w:szCs w:val="24"/>
        </w:rPr>
        <w:t>Organizations</w:t>
      </w:r>
      <w:r w:rsidR="0005388C" w:rsidRPr="00DC1579">
        <w:rPr>
          <w:rFonts w:asciiTheme="minorHAnsi" w:hAnsiTheme="minorHAnsi" w:cstheme="minorHAnsi"/>
          <w:sz w:val="24"/>
          <w:szCs w:val="24"/>
        </w:rPr>
        <w:t xml:space="preserve"> </w:t>
      </w:r>
      <w:r w:rsidRPr="00DC1579">
        <w:rPr>
          <w:rFonts w:asciiTheme="minorHAnsi" w:hAnsiTheme="minorHAnsi" w:cstheme="minorHAnsi"/>
          <w:sz w:val="24"/>
          <w:szCs w:val="24"/>
        </w:rPr>
        <w:t>representing Environmental Justice communities</w:t>
      </w:r>
      <w:r w:rsidR="0005388C" w:rsidRPr="00DC1579">
        <w:rPr>
          <w:rFonts w:asciiTheme="minorHAnsi" w:hAnsiTheme="minorHAnsi" w:cstheme="minorHAnsi"/>
          <w:sz w:val="24"/>
          <w:szCs w:val="24"/>
        </w:rPr>
        <w:t xml:space="preserve">, </w:t>
      </w:r>
      <w:r w:rsidRPr="00DC1579">
        <w:rPr>
          <w:rFonts w:asciiTheme="minorHAnsi" w:hAnsiTheme="minorHAnsi" w:cstheme="minorHAnsi"/>
          <w:sz w:val="24"/>
          <w:szCs w:val="24"/>
        </w:rPr>
        <w:t xml:space="preserve">together with individual </w:t>
      </w:r>
      <w:r w:rsidR="0005388C" w:rsidRPr="00DC1579">
        <w:rPr>
          <w:rFonts w:asciiTheme="minorHAnsi" w:hAnsiTheme="minorHAnsi" w:cstheme="minorHAnsi"/>
          <w:sz w:val="24"/>
          <w:szCs w:val="24"/>
        </w:rPr>
        <w:t xml:space="preserve">residents </w:t>
      </w:r>
      <w:r w:rsidRPr="00DC1579">
        <w:rPr>
          <w:rFonts w:asciiTheme="minorHAnsi" w:hAnsiTheme="minorHAnsi" w:cstheme="minorHAnsi"/>
          <w:sz w:val="24"/>
          <w:szCs w:val="24"/>
        </w:rPr>
        <w:t xml:space="preserve">of these </w:t>
      </w:r>
      <w:proofErr w:type="gramStart"/>
      <w:r w:rsidRPr="00DC1579">
        <w:rPr>
          <w:rFonts w:asciiTheme="minorHAnsi" w:hAnsiTheme="minorHAnsi" w:cstheme="minorHAnsi"/>
          <w:sz w:val="24"/>
          <w:szCs w:val="24"/>
        </w:rPr>
        <w:t>communities</w:t>
      </w:r>
      <w:r w:rsidR="00F232CF" w:rsidRPr="00DC1579">
        <w:rPr>
          <w:rFonts w:asciiTheme="minorHAnsi" w:hAnsiTheme="minorHAnsi" w:cstheme="minorHAnsi"/>
          <w:sz w:val="24"/>
          <w:szCs w:val="24"/>
        </w:rPr>
        <w:t>;</w:t>
      </w:r>
      <w:proofErr w:type="gramEnd"/>
      <w:r w:rsidR="00F232CF" w:rsidRPr="00DC1579">
        <w:rPr>
          <w:rFonts w:asciiTheme="minorHAnsi" w:hAnsiTheme="minorHAnsi" w:cstheme="minorHAnsi"/>
          <w:sz w:val="24"/>
          <w:szCs w:val="24"/>
        </w:rPr>
        <w:t xml:space="preserve"> </w:t>
      </w:r>
    </w:p>
    <w:p w14:paraId="5C23B396" w14:textId="10C20ECC" w:rsidR="009F56F5" w:rsidRPr="00DC1579" w:rsidRDefault="002F62CF" w:rsidP="003E3288">
      <w:pPr>
        <w:pStyle w:val="BodyText"/>
        <w:numPr>
          <w:ilvl w:val="0"/>
          <w:numId w:val="8"/>
        </w:numPr>
        <w:spacing w:before="120"/>
        <w:ind w:right="173"/>
        <w:jc w:val="both"/>
        <w:rPr>
          <w:rFonts w:asciiTheme="minorHAnsi" w:hAnsiTheme="minorHAnsi" w:cstheme="minorHAnsi"/>
          <w:sz w:val="24"/>
          <w:szCs w:val="24"/>
        </w:rPr>
      </w:pPr>
      <w:r w:rsidRPr="00DC1579">
        <w:rPr>
          <w:rFonts w:asciiTheme="minorHAnsi" w:hAnsiTheme="minorHAnsi" w:cstheme="minorHAnsi"/>
          <w:sz w:val="24"/>
          <w:szCs w:val="24"/>
        </w:rPr>
        <w:t>Jurisdictional and regulatory representatives (from NJ, all other states and territories, and international sources</w:t>
      </w:r>
      <w:proofErr w:type="gramStart"/>
      <w:r w:rsidRPr="00DC1579">
        <w:rPr>
          <w:rFonts w:asciiTheme="minorHAnsi" w:hAnsiTheme="minorHAnsi" w:cstheme="minorHAnsi"/>
          <w:sz w:val="24"/>
          <w:szCs w:val="24"/>
        </w:rPr>
        <w:t>)</w:t>
      </w:r>
      <w:r w:rsidR="00FB577E" w:rsidRPr="00DC1579">
        <w:rPr>
          <w:rFonts w:asciiTheme="minorHAnsi" w:hAnsiTheme="minorHAnsi" w:cstheme="minorHAnsi"/>
          <w:sz w:val="24"/>
          <w:szCs w:val="24"/>
        </w:rPr>
        <w:t>;</w:t>
      </w:r>
      <w:proofErr w:type="gramEnd"/>
      <w:r w:rsidR="00B65A48" w:rsidRPr="00DC1579">
        <w:rPr>
          <w:rFonts w:asciiTheme="minorHAnsi" w:hAnsiTheme="minorHAnsi" w:cstheme="minorHAnsi"/>
          <w:sz w:val="24"/>
          <w:szCs w:val="24"/>
        </w:rPr>
        <w:t xml:space="preserve"> </w:t>
      </w:r>
    </w:p>
    <w:p w14:paraId="32941C4C" w14:textId="378E4DD9" w:rsidR="00FC603A" w:rsidRPr="00DC1579" w:rsidRDefault="00680F10" w:rsidP="00FC603A">
      <w:pPr>
        <w:pStyle w:val="BodyText"/>
        <w:numPr>
          <w:ilvl w:val="0"/>
          <w:numId w:val="8"/>
        </w:numPr>
        <w:spacing w:before="120"/>
        <w:ind w:right="173"/>
        <w:jc w:val="both"/>
        <w:rPr>
          <w:rFonts w:asciiTheme="minorHAnsi" w:hAnsiTheme="minorHAnsi" w:cstheme="minorHAnsi"/>
          <w:sz w:val="24"/>
          <w:szCs w:val="24"/>
        </w:rPr>
      </w:pPr>
      <w:r w:rsidRPr="00DC1579">
        <w:rPr>
          <w:rFonts w:asciiTheme="minorHAnsi" w:hAnsiTheme="minorHAnsi" w:cstheme="minorHAnsi"/>
          <w:sz w:val="24"/>
          <w:szCs w:val="24"/>
        </w:rPr>
        <w:t xml:space="preserve">Entities </w:t>
      </w:r>
      <w:r w:rsidR="00786C9B" w:rsidRPr="00DC1579">
        <w:rPr>
          <w:rFonts w:asciiTheme="minorHAnsi" w:hAnsiTheme="minorHAnsi" w:cstheme="minorHAnsi"/>
          <w:sz w:val="24"/>
          <w:szCs w:val="24"/>
        </w:rPr>
        <w:t>with</w:t>
      </w:r>
      <w:r w:rsidRPr="00DC1579">
        <w:rPr>
          <w:rFonts w:asciiTheme="minorHAnsi" w:hAnsiTheme="minorHAnsi" w:cstheme="minorHAnsi"/>
          <w:sz w:val="24"/>
          <w:szCs w:val="24"/>
        </w:rPr>
        <w:t xml:space="preserve"> expertise in</w:t>
      </w:r>
      <w:r w:rsidR="00786C9B" w:rsidRPr="00DC1579">
        <w:rPr>
          <w:rFonts w:asciiTheme="minorHAnsi" w:hAnsiTheme="minorHAnsi" w:cstheme="minorHAnsi"/>
          <w:sz w:val="24"/>
          <w:szCs w:val="24"/>
        </w:rPr>
        <w:t xml:space="preserve"> </w:t>
      </w:r>
      <w:r w:rsidR="007F4314" w:rsidRPr="00DC1579">
        <w:rPr>
          <w:rFonts w:asciiTheme="minorHAnsi" w:hAnsiTheme="minorHAnsi" w:cstheme="minorHAnsi"/>
          <w:sz w:val="24"/>
          <w:szCs w:val="24"/>
        </w:rPr>
        <w:t>innovative clean technolog</w:t>
      </w:r>
      <w:r w:rsidR="00D902B1" w:rsidRPr="00DC1579">
        <w:rPr>
          <w:rFonts w:asciiTheme="minorHAnsi" w:hAnsiTheme="minorHAnsi" w:cstheme="minorHAnsi"/>
          <w:sz w:val="24"/>
          <w:szCs w:val="24"/>
        </w:rPr>
        <w:t>y matters</w:t>
      </w:r>
      <w:r w:rsidRPr="00DC1579">
        <w:rPr>
          <w:rFonts w:asciiTheme="minorHAnsi" w:hAnsiTheme="minorHAnsi" w:cstheme="minorHAnsi"/>
          <w:sz w:val="24"/>
          <w:szCs w:val="24"/>
        </w:rPr>
        <w:t>, such as research institutions</w:t>
      </w:r>
      <w:r w:rsidR="000C11DB" w:rsidRPr="00DC1579">
        <w:rPr>
          <w:rFonts w:asciiTheme="minorHAnsi" w:hAnsiTheme="minorHAnsi" w:cstheme="minorHAnsi"/>
          <w:sz w:val="24"/>
          <w:szCs w:val="24"/>
        </w:rPr>
        <w:t>; and</w:t>
      </w:r>
    </w:p>
    <w:p w14:paraId="694D5EA3" w14:textId="44A9662F" w:rsidR="000C11DB" w:rsidRPr="00DC1579" w:rsidRDefault="000C11DB" w:rsidP="00FC603A">
      <w:pPr>
        <w:pStyle w:val="BodyText"/>
        <w:numPr>
          <w:ilvl w:val="0"/>
          <w:numId w:val="8"/>
        </w:numPr>
        <w:spacing w:before="120"/>
        <w:ind w:right="173"/>
        <w:jc w:val="both"/>
        <w:rPr>
          <w:rFonts w:asciiTheme="minorHAnsi" w:hAnsiTheme="minorHAnsi" w:cstheme="minorHAnsi"/>
          <w:sz w:val="24"/>
          <w:szCs w:val="24"/>
        </w:rPr>
      </w:pPr>
      <w:r w:rsidRPr="00DC1579">
        <w:rPr>
          <w:rFonts w:asciiTheme="minorHAnsi" w:hAnsiTheme="minorHAnsi" w:cstheme="minorHAnsi"/>
          <w:sz w:val="24"/>
          <w:szCs w:val="24"/>
        </w:rPr>
        <w:t>Institutions interested in the investment and financing of clean hydrogen related technologies.</w:t>
      </w:r>
    </w:p>
    <w:p w14:paraId="7695720A" w14:textId="77777777" w:rsidR="00680F10" w:rsidRPr="00DC1579" w:rsidRDefault="00680F10" w:rsidP="00680F10">
      <w:pPr>
        <w:pStyle w:val="BodyText"/>
        <w:ind w:right="173"/>
        <w:jc w:val="both"/>
        <w:rPr>
          <w:rFonts w:asciiTheme="minorHAnsi" w:hAnsiTheme="minorHAnsi" w:cstheme="minorHAnsi"/>
          <w:sz w:val="24"/>
          <w:szCs w:val="24"/>
        </w:rPr>
      </w:pPr>
    </w:p>
    <w:p w14:paraId="26BD4C21" w14:textId="5F4AA61C" w:rsidR="001A5DDF" w:rsidRPr="00DC1579" w:rsidRDefault="00680F10" w:rsidP="00625EC7">
      <w:pPr>
        <w:pStyle w:val="BodyText"/>
        <w:ind w:right="173"/>
        <w:jc w:val="both"/>
        <w:rPr>
          <w:rFonts w:asciiTheme="minorHAnsi" w:hAnsiTheme="minorHAnsi" w:cstheme="minorHAnsi"/>
          <w:sz w:val="24"/>
          <w:szCs w:val="24"/>
        </w:rPr>
      </w:pPr>
      <w:r w:rsidRPr="00DC1579">
        <w:rPr>
          <w:rFonts w:asciiTheme="minorHAnsi" w:hAnsiTheme="minorHAnsi" w:cstheme="minorHAnsi"/>
          <w:sz w:val="24"/>
          <w:szCs w:val="24"/>
        </w:rPr>
        <w:t xml:space="preserve">Qualified entities do not need to be located within the State of New Jersey to provide a response. </w:t>
      </w:r>
      <w:bookmarkEnd w:id="1"/>
    </w:p>
    <w:p w14:paraId="724BBB29" w14:textId="1AC17A4D" w:rsidR="001A5DDF" w:rsidRDefault="001A5DDF" w:rsidP="007A53C5">
      <w:pPr>
        <w:spacing w:after="0" w:line="240" w:lineRule="auto"/>
        <w:rPr>
          <w:rFonts w:cstheme="minorHAnsi"/>
          <w:sz w:val="24"/>
          <w:szCs w:val="24"/>
        </w:rPr>
      </w:pPr>
    </w:p>
    <w:p w14:paraId="0B7D9944" w14:textId="6C6D8F81" w:rsidR="000B1389" w:rsidRDefault="000B1389" w:rsidP="007A53C5">
      <w:pPr>
        <w:spacing w:after="0" w:line="240" w:lineRule="auto"/>
        <w:rPr>
          <w:rFonts w:cstheme="minorHAnsi"/>
          <w:sz w:val="24"/>
          <w:szCs w:val="24"/>
        </w:rPr>
      </w:pPr>
    </w:p>
    <w:p w14:paraId="422744D8" w14:textId="77777777" w:rsidR="000B1389" w:rsidRPr="00DC1579" w:rsidRDefault="000B1389" w:rsidP="007A53C5">
      <w:pPr>
        <w:spacing w:after="0" w:line="240" w:lineRule="auto"/>
        <w:rPr>
          <w:rFonts w:cstheme="minorHAnsi"/>
          <w:sz w:val="24"/>
          <w:szCs w:val="24"/>
        </w:rPr>
      </w:pPr>
    </w:p>
    <w:p w14:paraId="5DCC0526" w14:textId="17779F86" w:rsidR="004B7BD8" w:rsidRPr="00DC1579" w:rsidRDefault="002D045B" w:rsidP="000B442C">
      <w:pPr>
        <w:pStyle w:val="ListParagraph"/>
        <w:numPr>
          <w:ilvl w:val="0"/>
          <w:numId w:val="1"/>
        </w:numPr>
        <w:spacing w:after="0" w:line="240" w:lineRule="auto"/>
        <w:ind w:hanging="720"/>
        <w:contextualSpacing w:val="0"/>
        <w:rPr>
          <w:rFonts w:cstheme="minorHAnsi"/>
          <w:b/>
          <w:sz w:val="24"/>
          <w:szCs w:val="24"/>
          <w:u w:val="single"/>
        </w:rPr>
      </w:pPr>
      <w:r w:rsidRPr="00DC1579">
        <w:rPr>
          <w:rFonts w:cstheme="minorHAnsi"/>
          <w:b/>
          <w:sz w:val="24"/>
          <w:szCs w:val="24"/>
          <w:u w:val="single"/>
        </w:rPr>
        <w:lastRenderedPageBreak/>
        <w:t xml:space="preserve">RFI RESPONSE </w:t>
      </w:r>
      <w:r w:rsidR="00745AAE" w:rsidRPr="00DC1579">
        <w:rPr>
          <w:rFonts w:cstheme="minorHAnsi"/>
          <w:b/>
          <w:sz w:val="24"/>
          <w:szCs w:val="24"/>
          <w:u w:val="single"/>
        </w:rPr>
        <w:t xml:space="preserve">QUESTIONS </w:t>
      </w:r>
    </w:p>
    <w:p w14:paraId="76EE71B2" w14:textId="77777777" w:rsidR="000B442C" w:rsidRPr="00DC1579" w:rsidRDefault="000B442C" w:rsidP="000B442C">
      <w:pPr>
        <w:pStyle w:val="ListParagraph"/>
        <w:spacing w:after="0" w:line="240" w:lineRule="auto"/>
        <w:contextualSpacing w:val="0"/>
        <w:rPr>
          <w:rFonts w:cstheme="minorHAnsi"/>
          <w:b/>
          <w:sz w:val="24"/>
          <w:szCs w:val="24"/>
          <w:u w:val="single"/>
        </w:rPr>
      </w:pPr>
    </w:p>
    <w:p w14:paraId="14C656C7" w14:textId="233B5CE7" w:rsidR="00202988" w:rsidRPr="00DC1579" w:rsidRDefault="00680F10" w:rsidP="000B442C">
      <w:pPr>
        <w:spacing w:after="0" w:line="240" w:lineRule="auto"/>
        <w:jc w:val="both"/>
        <w:rPr>
          <w:rFonts w:cstheme="minorHAnsi"/>
          <w:sz w:val="24"/>
          <w:szCs w:val="24"/>
        </w:rPr>
      </w:pPr>
      <w:r w:rsidRPr="00DC1579">
        <w:rPr>
          <w:rFonts w:cstheme="minorHAnsi"/>
          <w:sz w:val="24"/>
          <w:szCs w:val="24"/>
        </w:rPr>
        <w:t xml:space="preserve">In submitting responses to this RFI, respondents are encouraged to answer </w:t>
      </w:r>
      <w:r w:rsidR="00C02AB3" w:rsidRPr="00DC1579">
        <w:rPr>
          <w:rFonts w:cstheme="minorHAnsi"/>
          <w:sz w:val="24"/>
          <w:szCs w:val="24"/>
        </w:rPr>
        <w:t>any</w:t>
      </w:r>
      <w:r w:rsidRPr="00DC1579">
        <w:rPr>
          <w:rFonts w:cstheme="minorHAnsi"/>
          <w:sz w:val="24"/>
          <w:szCs w:val="24"/>
        </w:rPr>
        <w:t xml:space="preserve"> questions </w:t>
      </w:r>
      <w:r w:rsidR="00C02AB3" w:rsidRPr="00DC1579">
        <w:rPr>
          <w:rFonts w:cstheme="minorHAnsi"/>
          <w:sz w:val="24"/>
          <w:szCs w:val="24"/>
        </w:rPr>
        <w:t xml:space="preserve">they consider </w:t>
      </w:r>
      <w:r w:rsidRPr="00DC1579">
        <w:rPr>
          <w:rFonts w:cstheme="minorHAnsi"/>
          <w:sz w:val="24"/>
          <w:szCs w:val="24"/>
        </w:rPr>
        <w:t xml:space="preserve">relevant and to the best of </w:t>
      </w:r>
      <w:r w:rsidR="00C02AB3" w:rsidRPr="00DC1579">
        <w:rPr>
          <w:rFonts w:cstheme="minorHAnsi"/>
          <w:sz w:val="24"/>
          <w:szCs w:val="24"/>
        </w:rPr>
        <w:t xml:space="preserve">their </w:t>
      </w:r>
      <w:r w:rsidRPr="00DC1579">
        <w:rPr>
          <w:rFonts w:cstheme="minorHAnsi"/>
          <w:sz w:val="24"/>
          <w:szCs w:val="24"/>
        </w:rPr>
        <w:t>ability</w:t>
      </w:r>
      <w:r w:rsidR="005E61CB" w:rsidRPr="00DC1579">
        <w:rPr>
          <w:rFonts w:cstheme="minorHAnsi"/>
          <w:sz w:val="24"/>
          <w:szCs w:val="24"/>
        </w:rPr>
        <w:t>. R</w:t>
      </w:r>
      <w:r w:rsidR="00C02AB3" w:rsidRPr="00DC1579">
        <w:rPr>
          <w:rFonts w:cstheme="minorHAnsi"/>
          <w:sz w:val="24"/>
          <w:szCs w:val="24"/>
        </w:rPr>
        <w:t>espondents do not need to answer all questions for their response to be considered.</w:t>
      </w:r>
      <w:r w:rsidRPr="00DC1579">
        <w:rPr>
          <w:rFonts w:cstheme="minorHAnsi"/>
          <w:sz w:val="24"/>
          <w:szCs w:val="24"/>
        </w:rPr>
        <w:t xml:space="preserve"> Answers are understood to be preliminary and non-binding. Respondents are free to go beyond the scope of the questions and/or structure responses as necessary to increase clarity and efficiency of responses. </w:t>
      </w:r>
      <w:r w:rsidR="00C02AB3" w:rsidRPr="00DC1579">
        <w:rPr>
          <w:rFonts w:cstheme="minorHAnsi"/>
          <w:sz w:val="24"/>
          <w:szCs w:val="24"/>
        </w:rPr>
        <w:t xml:space="preserve">Respondents should also feel </w:t>
      </w:r>
      <w:r w:rsidRPr="00DC1579">
        <w:rPr>
          <w:rFonts w:cstheme="minorHAnsi"/>
          <w:sz w:val="24"/>
          <w:szCs w:val="24"/>
        </w:rPr>
        <w:t>free to submit additional or alternate information as deemed necessary</w:t>
      </w:r>
      <w:r w:rsidR="009437F9" w:rsidRPr="00DC1579">
        <w:rPr>
          <w:rFonts w:cstheme="minorHAnsi"/>
          <w:sz w:val="24"/>
          <w:szCs w:val="24"/>
        </w:rPr>
        <w:t>.</w:t>
      </w:r>
    </w:p>
    <w:p w14:paraId="65C3F4F3" w14:textId="77777777" w:rsidR="00745AAE" w:rsidRPr="00DC1579" w:rsidRDefault="00745AAE" w:rsidP="007A53C5">
      <w:pPr>
        <w:spacing w:after="0" w:line="240" w:lineRule="auto"/>
        <w:rPr>
          <w:rFonts w:cstheme="minorHAnsi"/>
          <w:sz w:val="24"/>
          <w:szCs w:val="24"/>
        </w:rPr>
      </w:pPr>
    </w:p>
    <w:p w14:paraId="7B098208" w14:textId="195C978C" w:rsidR="00EB2B78" w:rsidRPr="00DC1579" w:rsidRDefault="00D86E54" w:rsidP="00066A4E">
      <w:pPr>
        <w:pStyle w:val="ListParagraph"/>
        <w:numPr>
          <w:ilvl w:val="0"/>
          <w:numId w:val="26"/>
        </w:numPr>
        <w:spacing w:after="0" w:line="240" w:lineRule="auto"/>
        <w:ind w:hanging="720"/>
        <w:jc w:val="both"/>
        <w:rPr>
          <w:rFonts w:cstheme="minorHAnsi"/>
          <w:b/>
          <w:sz w:val="24"/>
          <w:szCs w:val="24"/>
        </w:rPr>
      </w:pPr>
      <w:bookmarkStart w:id="2" w:name="_Hlk122336785"/>
      <w:r w:rsidRPr="00DC1579">
        <w:rPr>
          <w:rFonts w:cstheme="minorHAnsi"/>
          <w:b/>
          <w:sz w:val="24"/>
          <w:szCs w:val="24"/>
        </w:rPr>
        <w:t xml:space="preserve">Background and </w:t>
      </w:r>
      <w:r w:rsidR="008613DF" w:rsidRPr="00DC1579">
        <w:rPr>
          <w:rFonts w:cstheme="minorHAnsi"/>
          <w:b/>
          <w:sz w:val="24"/>
          <w:szCs w:val="24"/>
        </w:rPr>
        <w:t>General Questions</w:t>
      </w:r>
    </w:p>
    <w:bookmarkEnd w:id="2"/>
    <w:p w14:paraId="36CE74D4" w14:textId="77777777" w:rsidR="00EB2B78" w:rsidRPr="00DC1579" w:rsidRDefault="00EB2B78" w:rsidP="00EB2B78">
      <w:pPr>
        <w:spacing w:after="0" w:line="240" w:lineRule="auto"/>
        <w:jc w:val="both"/>
        <w:rPr>
          <w:rFonts w:cstheme="minorHAnsi"/>
          <w:sz w:val="24"/>
          <w:szCs w:val="24"/>
        </w:rPr>
      </w:pPr>
    </w:p>
    <w:p w14:paraId="495D7E09" w14:textId="43E2F075" w:rsidR="00ED74DF" w:rsidRPr="00DC1579" w:rsidRDefault="00EB2B78" w:rsidP="00ED74DF">
      <w:pPr>
        <w:pStyle w:val="ListParagraph"/>
        <w:numPr>
          <w:ilvl w:val="0"/>
          <w:numId w:val="29"/>
        </w:numPr>
        <w:spacing w:after="0" w:line="240" w:lineRule="auto"/>
        <w:ind w:left="720" w:hanging="720"/>
        <w:jc w:val="both"/>
        <w:rPr>
          <w:rFonts w:cstheme="minorHAnsi"/>
          <w:sz w:val="24"/>
          <w:szCs w:val="24"/>
        </w:rPr>
      </w:pPr>
      <w:r w:rsidRPr="00DC1579">
        <w:rPr>
          <w:rFonts w:cstheme="minorHAnsi"/>
          <w:sz w:val="24"/>
          <w:szCs w:val="24"/>
        </w:rPr>
        <w:t xml:space="preserve">Please provide information on your company, group, organization or self and your involvement </w:t>
      </w:r>
      <w:r w:rsidR="00660541" w:rsidRPr="00DC1579">
        <w:rPr>
          <w:rFonts w:cstheme="minorHAnsi"/>
          <w:sz w:val="24"/>
          <w:szCs w:val="24"/>
        </w:rPr>
        <w:t>with</w:t>
      </w:r>
      <w:r w:rsidR="00FB577E" w:rsidRPr="00DC1579">
        <w:rPr>
          <w:rFonts w:cstheme="minorHAnsi"/>
          <w:sz w:val="24"/>
          <w:szCs w:val="24"/>
        </w:rPr>
        <w:t>,</w:t>
      </w:r>
      <w:r w:rsidR="00660541" w:rsidRPr="00DC1579">
        <w:rPr>
          <w:rFonts w:cstheme="minorHAnsi"/>
          <w:sz w:val="24"/>
          <w:szCs w:val="24"/>
        </w:rPr>
        <w:t xml:space="preserve"> </w:t>
      </w:r>
      <w:r w:rsidRPr="00DC1579">
        <w:rPr>
          <w:rFonts w:cstheme="minorHAnsi"/>
          <w:sz w:val="24"/>
          <w:szCs w:val="24"/>
        </w:rPr>
        <w:t xml:space="preserve">and/or interest </w:t>
      </w:r>
      <w:r w:rsidR="00066A4E" w:rsidRPr="00DC1579">
        <w:rPr>
          <w:rFonts w:cstheme="minorHAnsi"/>
          <w:sz w:val="24"/>
          <w:szCs w:val="24"/>
        </w:rPr>
        <w:t>in</w:t>
      </w:r>
      <w:r w:rsidR="00FB577E" w:rsidRPr="00DC1579">
        <w:rPr>
          <w:rFonts w:cstheme="minorHAnsi"/>
          <w:sz w:val="24"/>
          <w:szCs w:val="24"/>
        </w:rPr>
        <w:t>,</w:t>
      </w:r>
      <w:r w:rsidR="00066A4E" w:rsidRPr="00DC1579">
        <w:rPr>
          <w:rFonts w:cstheme="minorHAnsi"/>
          <w:sz w:val="24"/>
          <w:szCs w:val="24"/>
        </w:rPr>
        <w:t xml:space="preserve"> </w:t>
      </w:r>
      <w:r w:rsidR="00556802" w:rsidRPr="00DC1579">
        <w:rPr>
          <w:rFonts w:cstheme="minorHAnsi"/>
          <w:sz w:val="24"/>
          <w:szCs w:val="24"/>
        </w:rPr>
        <w:t>clean</w:t>
      </w:r>
      <w:r w:rsidR="00D1403D" w:rsidRPr="00DC1579">
        <w:rPr>
          <w:rFonts w:cstheme="minorHAnsi"/>
          <w:sz w:val="24"/>
          <w:szCs w:val="24"/>
        </w:rPr>
        <w:t xml:space="preserve"> hydrogen </w:t>
      </w:r>
      <w:r w:rsidR="00207786" w:rsidRPr="00DC1579">
        <w:rPr>
          <w:rFonts w:cstheme="minorHAnsi"/>
          <w:sz w:val="24"/>
          <w:szCs w:val="24"/>
        </w:rPr>
        <w:t>technologies</w:t>
      </w:r>
      <w:r w:rsidR="007E5CA0" w:rsidRPr="00DC1579">
        <w:rPr>
          <w:rFonts w:cstheme="minorHAnsi"/>
          <w:sz w:val="24"/>
          <w:szCs w:val="24"/>
        </w:rPr>
        <w:t>.</w:t>
      </w:r>
    </w:p>
    <w:p w14:paraId="742F9D94" w14:textId="77777777" w:rsidR="005714B6" w:rsidRPr="00DC1579" w:rsidRDefault="005714B6" w:rsidP="00D56871">
      <w:pPr>
        <w:pStyle w:val="ListParagraph"/>
        <w:spacing w:after="0" w:line="240" w:lineRule="auto"/>
        <w:jc w:val="both"/>
        <w:rPr>
          <w:rFonts w:cstheme="minorHAnsi"/>
          <w:sz w:val="24"/>
          <w:szCs w:val="24"/>
        </w:rPr>
      </w:pPr>
    </w:p>
    <w:p w14:paraId="7C31AFFB" w14:textId="7D65A641" w:rsidR="00D56871" w:rsidRPr="00DC1579" w:rsidRDefault="00CF5A0F" w:rsidP="00C03401">
      <w:pPr>
        <w:pStyle w:val="ListParagraph"/>
        <w:numPr>
          <w:ilvl w:val="0"/>
          <w:numId w:val="29"/>
        </w:numPr>
        <w:spacing w:after="0" w:line="240" w:lineRule="auto"/>
        <w:ind w:left="720" w:hanging="720"/>
        <w:jc w:val="both"/>
        <w:rPr>
          <w:rFonts w:cstheme="minorHAnsi"/>
          <w:sz w:val="24"/>
          <w:szCs w:val="24"/>
        </w:rPr>
      </w:pPr>
      <w:r w:rsidRPr="00DC1579">
        <w:rPr>
          <w:rFonts w:cstheme="minorHAnsi"/>
          <w:sz w:val="24"/>
          <w:szCs w:val="24"/>
        </w:rPr>
        <w:t xml:space="preserve">Please describe any </w:t>
      </w:r>
      <w:r w:rsidR="00D56871" w:rsidRPr="00DC1579">
        <w:rPr>
          <w:rFonts w:cstheme="minorHAnsi"/>
          <w:sz w:val="24"/>
          <w:szCs w:val="24"/>
        </w:rPr>
        <w:t xml:space="preserve">prior </w:t>
      </w:r>
      <w:r w:rsidRPr="00DC1579">
        <w:rPr>
          <w:rFonts w:cstheme="minorHAnsi"/>
          <w:sz w:val="24"/>
          <w:szCs w:val="24"/>
        </w:rPr>
        <w:t xml:space="preserve">or ongoing </w:t>
      </w:r>
      <w:r w:rsidR="00AC0890" w:rsidRPr="00DC1579">
        <w:rPr>
          <w:rFonts w:cstheme="minorHAnsi"/>
          <w:sz w:val="24"/>
          <w:szCs w:val="24"/>
        </w:rPr>
        <w:t xml:space="preserve">case studies of clean hydrogen </w:t>
      </w:r>
      <w:r w:rsidR="00D56871" w:rsidRPr="00DC1579">
        <w:rPr>
          <w:rFonts w:cstheme="minorHAnsi"/>
          <w:sz w:val="24"/>
          <w:szCs w:val="24"/>
        </w:rPr>
        <w:t xml:space="preserve">demonstrations </w:t>
      </w:r>
      <w:r w:rsidR="001A7372" w:rsidRPr="00DC1579">
        <w:rPr>
          <w:rFonts w:cstheme="minorHAnsi"/>
          <w:sz w:val="24"/>
          <w:szCs w:val="24"/>
        </w:rPr>
        <w:t>or pilot</w:t>
      </w:r>
      <w:r w:rsidR="00C269FD" w:rsidRPr="00DC1579">
        <w:rPr>
          <w:rFonts w:cstheme="minorHAnsi"/>
          <w:sz w:val="24"/>
          <w:szCs w:val="24"/>
        </w:rPr>
        <w:t>-scale projects</w:t>
      </w:r>
      <w:r w:rsidR="001A7372" w:rsidRPr="00DC1579">
        <w:rPr>
          <w:rFonts w:cstheme="minorHAnsi"/>
          <w:sz w:val="24"/>
          <w:szCs w:val="24"/>
        </w:rPr>
        <w:t xml:space="preserve"> </w:t>
      </w:r>
      <w:r w:rsidR="00AC0890" w:rsidRPr="00DC1579">
        <w:rPr>
          <w:rFonts w:cstheme="minorHAnsi"/>
          <w:sz w:val="24"/>
          <w:szCs w:val="24"/>
        </w:rPr>
        <w:t>that the State should review</w:t>
      </w:r>
      <w:r w:rsidR="000C11DB" w:rsidRPr="00DC1579">
        <w:rPr>
          <w:rFonts w:cstheme="minorHAnsi"/>
          <w:sz w:val="24"/>
          <w:szCs w:val="24"/>
        </w:rPr>
        <w:t>, along with any related studies, evaluations, and/or life cycle assessments</w:t>
      </w:r>
      <w:r w:rsidR="001E1A10" w:rsidRPr="00DC1579">
        <w:rPr>
          <w:rFonts w:cstheme="minorHAnsi"/>
          <w:sz w:val="24"/>
          <w:szCs w:val="24"/>
        </w:rPr>
        <w:t>.</w:t>
      </w:r>
      <w:r w:rsidR="00AC0890" w:rsidRPr="00DC1579">
        <w:rPr>
          <w:rFonts w:cstheme="minorHAnsi"/>
          <w:sz w:val="24"/>
          <w:szCs w:val="24"/>
        </w:rPr>
        <w:t xml:space="preserve"> </w:t>
      </w:r>
    </w:p>
    <w:p w14:paraId="1674B883" w14:textId="77777777" w:rsidR="00C03401" w:rsidRPr="00DC1579" w:rsidRDefault="00C03401" w:rsidP="00C03401">
      <w:pPr>
        <w:spacing w:after="0" w:line="240" w:lineRule="auto"/>
        <w:jc w:val="both"/>
        <w:rPr>
          <w:rFonts w:cstheme="minorHAnsi"/>
          <w:sz w:val="24"/>
          <w:szCs w:val="24"/>
        </w:rPr>
      </w:pPr>
    </w:p>
    <w:p w14:paraId="2D2E997C" w14:textId="1C08E56A" w:rsidR="00413627" w:rsidRPr="00DC1579" w:rsidRDefault="009F1F6D" w:rsidP="00835C83">
      <w:pPr>
        <w:pStyle w:val="ListParagraph"/>
        <w:numPr>
          <w:ilvl w:val="0"/>
          <w:numId w:val="29"/>
        </w:numPr>
        <w:tabs>
          <w:tab w:val="left" w:pos="810"/>
        </w:tabs>
        <w:spacing w:after="0" w:line="240" w:lineRule="auto"/>
        <w:ind w:left="720" w:hanging="720"/>
        <w:jc w:val="both"/>
        <w:rPr>
          <w:rFonts w:cstheme="minorHAnsi"/>
          <w:sz w:val="24"/>
          <w:szCs w:val="24"/>
        </w:rPr>
      </w:pPr>
      <w:r w:rsidRPr="00DC1579">
        <w:rPr>
          <w:rFonts w:cstheme="minorHAnsi"/>
          <w:sz w:val="24"/>
          <w:szCs w:val="24"/>
        </w:rPr>
        <w:t xml:space="preserve">What </w:t>
      </w:r>
      <w:r w:rsidR="005714B6" w:rsidRPr="00DC1579">
        <w:rPr>
          <w:rFonts w:cstheme="minorHAnsi"/>
          <w:sz w:val="24"/>
          <w:szCs w:val="24"/>
        </w:rPr>
        <w:t>production</w:t>
      </w:r>
      <w:r w:rsidRPr="00DC1579">
        <w:rPr>
          <w:rFonts w:cstheme="minorHAnsi"/>
          <w:sz w:val="24"/>
          <w:szCs w:val="24"/>
        </w:rPr>
        <w:t>, distribution, storage, and</w:t>
      </w:r>
      <w:r w:rsidR="00897ED4" w:rsidRPr="00DC1579">
        <w:rPr>
          <w:rFonts w:cstheme="minorHAnsi"/>
          <w:sz w:val="24"/>
          <w:szCs w:val="24"/>
        </w:rPr>
        <w:t>/or</w:t>
      </w:r>
      <w:r w:rsidRPr="00DC1579">
        <w:rPr>
          <w:rFonts w:cstheme="minorHAnsi"/>
          <w:sz w:val="24"/>
          <w:szCs w:val="24"/>
        </w:rPr>
        <w:t xml:space="preserve"> end-use technologies should be prioritized in </w:t>
      </w:r>
      <w:r w:rsidR="00C03401" w:rsidRPr="00DC1579">
        <w:rPr>
          <w:rFonts w:cstheme="minorHAnsi"/>
          <w:sz w:val="24"/>
          <w:szCs w:val="24"/>
        </w:rPr>
        <w:t xml:space="preserve">a </w:t>
      </w:r>
      <w:r w:rsidRPr="00DC1579">
        <w:rPr>
          <w:rFonts w:cstheme="minorHAnsi"/>
          <w:sz w:val="24"/>
          <w:szCs w:val="24"/>
        </w:rPr>
        <w:t xml:space="preserve">demonstration </w:t>
      </w:r>
      <w:r w:rsidR="00C03401" w:rsidRPr="00DC1579">
        <w:rPr>
          <w:rFonts w:cstheme="minorHAnsi"/>
          <w:sz w:val="24"/>
          <w:szCs w:val="24"/>
        </w:rPr>
        <w:t xml:space="preserve">or pilot </w:t>
      </w:r>
      <w:r w:rsidRPr="00DC1579">
        <w:rPr>
          <w:rFonts w:cstheme="minorHAnsi"/>
          <w:sz w:val="24"/>
          <w:szCs w:val="24"/>
        </w:rPr>
        <w:t xml:space="preserve">project? Please describe specific </w:t>
      </w:r>
      <w:r w:rsidR="00AA383D" w:rsidRPr="00DC1579">
        <w:rPr>
          <w:rFonts w:cstheme="minorHAnsi"/>
          <w:sz w:val="24"/>
          <w:szCs w:val="24"/>
        </w:rPr>
        <w:t xml:space="preserve">commercial-ready </w:t>
      </w:r>
      <w:r w:rsidR="00192C5B" w:rsidRPr="00DC1579">
        <w:rPr>
          <w:rFonts w:cstheme="minorHAnsi"/>
          <w:sz w:val="24"/>
          <w:szCs w:val="24"/>
        </w:rPr>
        <w:t xml:space="preserve">or early-stage </w:t>
      </w:r>
      <w:r w:rsidRPr="00DC1579">
        <w:rPr>
          <w:rFonts w:cstheme="minorHAnsi"/>
          <w:sz w:val="24"/>
          <w:szCs w:val="24"/>
        </w:rPr>
        <w:t>technologies and</w:t>
      </w:r>
      <w:r w:rsidR="00EC7765" w:rsidRPr="00DC1579">
        <w:rPr>
          <w:rFonts w:cstheme="minorHAnsi"/>
          <w:sz w:val="24"/>
          <w:szCs w:val="24"/>
        </w:rPr>
        <w:t xml:space="preserve"> h</w:t>
      </w:r>
      <w:r w:rsidRPr="00DC1579">
        <w:rPr>
          <w:rFonts w:cstheme="minorHAnsi"/>
          <w:sz w:val="24"/>
          <w:szCs w:val="24"/>
        </w:rPr>
        <w:t xml:space="preserve">ow the demonstration </w:t>
      </w:r>
      <w:r w:rsidR="00873EEB" w:rsidRPr="00DC1579">
        <w:rPr>
          <w:rFonts w:cstheme="minorHAnsi"/>
          <w:sz w:val="24"/>
          <w:szCs w:val="24"/>
        </w:rPr>
        <w:t xml:space="preserve">or pilot project </w:t>
      </w:r>
      <w:r w:rsidR="009E0CB2" w:rsidRPr="00DC1579">
        <w:rPr>
          <w:rFonts w:cstheme="minorHAnsi"/>
          <w:sz w:val="24"/>
          <w:szCs w:val="24"/>
        </w:rPr>
        <w:t xml:space="preserve">would </w:t>
      </w:r>
      <w:r w:rsidR="00AF480B" w:rsidRPr="00DC1579">
        <w:rPr>
          <w:rFonts w:cstheme="minorHAnsi"/>
          <w:sz w:val="24"/>
          <w:szCs w:val="24"/>
        </w:rPr>
        <w:t>support the growth</w:t>
      </w:r>
      <w:r w:rsidR="005B5087" w:rsidRPr="00DC1579">
        <w:rPr>
          <w:rFonts w:cstheme="minorHAnsi"/>
          <w:sz w:val="24"/>
          <w:szCs w:val="24"/>
        </w:rPr>
        <w:t xml:space="preserve"> </w:t>
      </w:r>
      <w:r w:rsidR="002314E7" w:rsidRPr="00DC1579">
        <w:rPr>
          <w:rFonts w:cstheme="minorHAnsi"/>
          <w:sz w:val="24"/>
          <w:szCs w:val="24"/>
        </w:rPr>
        <w:t>and</w:t>
      </w:r>
      <w:r w:rsidR="00F53AC4" w:rsidRPr="00DC1579">
        <w:rPr>
          <w:rFonts w:cstheme="minorHAnsi"/>
          <w:sz w:val="24"/>
          <w:szCs w:val="24"/>
        </w:rPr>
        <w:t xml:space="preserve"> adoption of clean hydrogen technology</w:t>
      </w:r>
      <w:r w:rsidR="005B5087" w:rsidRPr="00DC1579">
        <w:rPr>
          <w:rFonts w:cstheme="minorHAnsi"/>
          <w:sz w:val="24"/>
          <w:szCs w:val="24"/>
        </w:rPr>
        <w:t>.</w:t>
      </w:r>
      <w:r w:rsidRPr="00DC1579">
        <w:rPr>
          <w:rFonts w:cstheme="minorHAnsi"/>
          <w:sz w:val="24"/>
          <w:szCs w:val="24"/>
        </w:rPr>
        <w:t xml:space="preserve"> </w:t>
      </w:r>
    </w:p>
    <w:p w14:paraId="3629EBBF" w14:textId="77777777" w:rsidR="00920051" w:rsidRPr="00DC1579" w:rsidRDefault="00920051" w:rsidP="003A278F">
      <w:pPr>
        <w:tabs>
          <w:tab w:val="left" w:pos="810"/>
        </w:tabs>
        <w:spacing w:after="0" w:line="240" w:lineRule="auto"/>
        <w:jc w:val="both"/>
        <w:rPr>
          <w:rFonts w:cstheme="minorHAnsi"/>
          <w:sz w:val="24"/>
          <w:szCs w:val="24"/>
        </w:rPr>
      </w:pPr>
    </w:p>
    <w:p w14:paraId="0DF1F629" w14:textId="23FD19DE" w:rsidR="00D24474" w:rsidRPr="00DC1579" w:rsidRDefault="00F021DB" w:rsidP="00D24474">
      <w:pPr>
        <w:pStyle w:val="ListParagraph"/>
        <w:numPr>
          <w:ilvl w:val="0"/>
          <w:numId w:val="29"/>
        </w:numPr>
        <w:spacing w:after="0" w:line="240" w:lineRule="auto"/>
        <w:ind w:left="720" w:hanging="720"/>
        <w:rPr>
          <w:rFonts w:cstheme="minorHAnsi"/>
          <w:sz w:val="24"/>
          <w:szCs w:val="24"/>
        </w:rPr>
      </w:pPr>
      <w:r w:rsidRPr="00DC1579">
        <w:rPr>
          <w:rFonts w:cstheme="minorHAnsi"/>
          <w:sz w:val="24"/>
          <w:szCs w:val="24"/>
        </w:rPr>
        <w:t xml:space="preserve">What </w:t>
      </w:r>
      <w:r w:rsidR="008A5D78" w:rsidRPr="00DC1579">
        <w:rPr>
          <w:rFonts w:cstheme="minorHAnsi"/>
          <w:sz w:val="24"/>
          <w:szCs w:val="24"/>
        </w:rPr>
        <w:t xml:space="preserve">are </w:t>
      </w:r>
      <w:r w:rsidR="0041390C" w:rsidRPr="00DC1579">
        <w:rPr>
          <w:rFonts w:cstheme="minorHAnsi"/>
          <w:sz w:val="24"/>
          <w:szCs w:val="24"/>
        </w:rPr>
        <w:t>the key</w:t>
      </w:r>
      <w:r w:rsidR="008A5D78" w:rsidRPr="00DC1579">
        <w:rPr>
          <w:rFonts w:cstheme="minorHAnsi"/>
          <w:sz w:val="24"/>
          <w:szCs w:val="24"/>
        </w:rPr>
        <w:t xml:space="preserve"> resource considerations for conducting</w:t>
      </w:r>
      <w:r w:rsidR="00586B83" w:rsidRPr="00DC1579">
        <w:rPr>
          <w:rFonts w:cstheme="minorHAnsi"/>
          <w:sz w:val="24"/>
          <w:szCs w:val="24"/>
        </w:rPr>
        <w:t xml:space="preserve"> a clean hydrogen demonstration</w:t>
      </w:r>
      <w:r w:rsidR="00970D37" w:rsidRPr="00DC1579">
        <w:rPr>
          <w:rFonts w:cstheme="minorHAnsi"/>
          <w:sz w:val="24"/>
          <w:szCs w:val="24"/>
        </w:rPr>
        <w:t xml:space="preserve"> or pilot</w:t>
      </w:r>
      <w:r w:rsidR="00586B83" w:rsidRPr="00DC1579">
        <w:rPr>
          <w:rFonts w:cstheme="minorHAnsi"/>
          <w:sz w:val="24"/>
          <w:szCs w:val="24"/>
        </w:rPr>
        <w:t xml:space="preserve"> project (</w:t>
      </w:r>
      <w:proofErr w:type="gramStart"/>
      <w:r w:rsidR="00586B83" w:rsidRPr="00DC1579">
        <w:rPr>
          <w:rFonts w:cstheme="minorHAnsi"/>
          <w:sz w:val="24"/>
          <w:szCs w:val="24"/>
        </w:rPr>
        <w:t>e.g.</w:t>
      </w:r>
      <w:proofErr w:type="gramEnd"/>
      <w:r w:rsidR="00586B83" w:rsidRPr="00DC1579">
        <w:rPr>
          <w:rFonts w:cstheme="minorHAnsi"/>
          <w:sz w:val="24"/>
          <w:szCs w:val="24"/>
        </w:rPr>
        <w:t xml:space="preserve"> funding</w:t>
      </w:r>
      <w:r w:rsidR="00701C37" w:rsidRPr="00DC1579">
        <w:rPr>
          <w:rFonts w:cstheme="minorHAnsi"/>
          <w:sz w:val="24"/>
          <w:szCs w:val="24"/>
        </w:rPr>
        <w:t xml:space="preserve"> amounts</w:t>
      </w:r>
      <w:r w:rsidR="00586B83" w:rsidRPr="00DC1579">
        <w:rPr>
          <w:rFonts w:cstheme="minorHAnsi"/>
          <w:sz w:val="24"/>
          <w:szCs w:val="24"/>
        </w:rPr>
        <w:t xml:space="preserve">, </w:t>
      </w:r>
      <w:r w:rsidR="00701C37" w:rsidRPr="00DC1579">
        <w:rPr>
          <w:rFonts w:cstheme="minorHAnsi"/>
          <w:sz w:val="24"/>
          <w:szCs w:val="24"/>
        </w:rPr>
        <w:t xml:space="preserve">types of </w:t>
      </w:r>
      <w:r w:rsidR="00586B83" w:rsidRPr="00DC1579">
        <w:rPr>
          <w:rFonts w:cstheme="minorHAnsi"/>
          <w:sz w:val="24"/>
          <w:szCs w:val="24"/>
        </w:rPr>
        <w:t xml:space="preserve">infrastructure, </w:t>
      </w:r>
      <w:r w:rsidR="00970D37" w:rsidRPr="00DC1579">
        <w:rPr>
          <w:rFonts w:cstheme="minorHAnsi"/>
          <w:sz w:val="24"/>
          <w:szCs w:val="24"/>
        </w:rPr>
        <w:t>regulatory</w:t>
      </w:r>
      <w:r w:rsidR="00B74232" w:rsidRPr="00DC1579">
        <w:rPr>
          <w:rFonts w:cstheme="minorHAnsi"/>
          <w:sz w:val="24"/>
          <w:szCs w:val="24"/>
        </w:rPr>
        <w:t xml:space="preserve"> environment</w:t>
      </w:r>
      <w:r w:rsidR="001466A1" w:rsidRPr="00DC1579">
        <w:rPr>
          <w:rFonts w:cstheme="minorHAnsi"/>
          <w:sz w:val="24"/>
          <w:szCs w:val="24"/>
        </w:rPr>
        <w:t>,</w:t>
      </w:r>
      <w:r w:rsidR="009459FD" w:rsidRPr="00DC1579">
        <w:rPr>
          <w:rFonts w:cstheme="minorHAnsi"/>
          <w:sz w:val="24"/>
          <w:szCs w:val="24"/>
        </w:rPr>
        <w:t xml:space="preserve"> </w:t>
      </w:r>
      <w:r w:rsidR="00B74232" w:rsidRPr="00DC1579">
        <w:rPr>
          <w:rFonts w:cstheme="minorHAnsi"/>
          <w:sz w:val="24"/>
          <w:szCs w:val="24"/>
        </w:rPr>
        <w:t>research</w:t>
      </w:r>
      <w:r w:rsidR="009459FD" w:rsidRPr="00DC1579">
        <w:rPr>
          <w:rFonts w:cstheme="minorHAnsi"/>
          <w:sz w:val="24"/>
          <w:szCs w:val="24"/>
        </w:rPr>
        <w:t xml:space="preserve"> partners,</w:t>
      </w:r>
      <w:r w:rsidR="001466A1" w:rsidRPr="00DC1579">
        <w:rPr>
          <w:rFonts w:cstheme="minorHAnsi"/>
          <w:sz w:val="24"/>
          <w:szCs w:val="24"/>
        </w:rPr>
        <w:t xml:space="preserve"> </w:t>
      </w:r>
      <w:r w:rsidR="001B6B41" w:rsidRPr="00DC1579">
        <w:rPr>
          <w:rFonts w:cstheme="minorHAnsi"/>
          <w:sz w:val="24"/>
          <w:szCs w:val="24"/>
        </w:rPr>
        <w:t xml:space="preserve">specific workforce skills, </w:t>
      </w:r>
      <w:r w:rsidR="001466A1" w:rsidRPr="00DC1579">
        <w:rPr>
          <w:rFonts w:cstheme="minorHAnsi"/>
          <w:sz w:val="24"/>
          <w:szCs w:val="24"/>
        </w:rPr>
        <w:t>etc.)</w:t>
      </w:r>
      <w:r w:rsidR="008A5D78" w:rsidRPr="00DC1579">
        <w:rPr>
          <w:rFonts w:cstheme="minorHAnsi"/>
          <w:sz w:val="24"/>
          <w:szCs w:val="24"/>
        </w:rPr>
        <w:t>?</w:t>
      </w:r>
    </w:p>
    <w:p w14:paraId="5FAF5440" w14:textId="77777777" w:rsidR="00D24474" w:rsidRPr="00DC1579" w:rsidRDefault="00D24474" w:rsidP="00D24474">
      <w:pPr>
        <w:pStyle w:val="ListParagraph"/>
        <w:spacing w:after="0" w:line="240" w:lineRule="auto"/>
        <w:rPr>
          <w:rFonts w:cstheme="minorHAnsi"/>
          <w:sz w:val="24"/>
          <w:szCs w:val="24"/>
        </w:rPr>
      </w:pPr>
    </w:p>
    <w:p w14:paraId="6BD77FA3" w14:textId="294EC893" w:rsidR="00C20811" w:rsidRPr="00DC1579" w:rsidRDefault="003D1225" w:rsidP="00C20811">
      <w:pPr>
        <w:pStyle w:val="ListParagraph"/>
        <w:numPr>
          <w:ilvl w:val="0"/>
          <w:numId w:val="29"/>
        </w:numPr>
        <w:spacing w:after="0" w:line="240" w:lineRule="auto"/>
        <w:ind w:left="720" w:hanging="720"/>
        <w:rPr>
          <w:rFonts w:cstheme="minorHAnsi"/>
          <w:sz w:val="24"/>
          <w:szCs w:val="24"/>
        </w:rPr>
      </w:pPr>
      <w:r w:rsidRPr="00DC1579">
        <w:rPr>
          <w:rFonts w:cstheme="minorHAnsi"/>
          <w:sz w:val="24"/>
          <w:szCs w:val="24"/>
        </w:rPr>
        <w:t xml:space="preserve">How </w:t>
      </w:r>
      <w:r w:rsidR="00192C5B" w:rsidRPr="00DC1579">
        <w:rPr>
          <w:rFonts w:cstheme="minorHAnsi"/>
          <w:sz w:val="24"/>
          <w:szCs w:val="24"/>
        </w:rPr>
        <w:t>would you evaluate</w:t>
      </w:r>
      <w:r w:rsidR="00FA0944" w:rsidRPr="00DC1579">
        <w:rPr>
          <w:rFonts w:cstheme="minorHAnsi"/>
          <w:sz w:val="24"/>
          <w:szCs w:val="24"/>
        </w:rPr>
        <w:t xml:space="preserve"> </w:t>
      </w:r>
      <w:r w:rsidRPr="00DC1579">
        <w:rPr>
          <w:rFonts w:cstheme="minorHAnsi"/>
          <w:sz w:val="24"/>
          <w:szCs w:val="24"/>
        </w:rPr>
        <w:t>the growth prospects for specific clean hydrogen technologies and/or the broader clean hydrogen industry? How do you see the industry evolving over the coming decade and beyond?</w:t>
      </w:r>
    </w:p>
    <w:p w14:paraId="528C8FEB" w14:textId="77777777" w:rsidR="00C20811" w:rsidRPr="00DC1579" w:rsidRDefault="00C20811" w:rsidP="00C20811">
      <w:pPr>
        <w:spacing w:after="0" w:line="240" w:lineRule="auto"/>
        <w:rPr>
          <w:rFonts w:cstheme="minorHAnsi"/>
          <w:sz w:val="24"/>
          <w:szCs w:val="24"/>
        </w:rPr>
      </w:pPr>
    </w:p>
    <w:p w14:paraId="26C6C71A" w14:textId="78007EE4" w:rsidR="00EF7900" w:rsidRPr="00DC1579" w:rsidRDefault="00B4066F" w:rsidP="008D2710">
      <w:pPr>
        <w:pStyle w:val="ListParagraph"/>
        <w:numPr>
          <w:ilvl w:val="0"/>
          <w:numId w:val="29"/>
        </w:numPr>
        <w:spacing w:after="0" w:line="240" w:lineRule="auto"/>
        <w:ind w:left="720" w:hanging="720"/>
        <w:rPr>
          <w:rFonts w:cstheme="minorHAnsi"/>
          <w:sz w:val="24"/>
          <w:szCs w:val="24"/>
        </w:rPr>
      </w:pPr>
      <w:r w:rsidRPr="00DC1579">
        <w:rPr>
          <w:rFonts w:cstheme="minorHAnsi"/>
          <w:sz w:val="24"/>
          <w:szCs w:val="24"/>
        </w:rPr>
        <w:t>What are the</w:t>
      </w:r>
      <w:r w:rsidR="00A03AB2" w:rsidRPr="00DC1579">
        <w:rPr>
          <w:rFonts w:cstheme="minorHAnsi"/>
          <w:sz w:val="24"/>
          <w:szCs w:val="24"/>
        </w:rPr>
        <w:t xml:space="preserve"> specific workforce skills and training requirements</w:t>
      </w:r>
      <w:r w:rsidR="0091362C" w:rsidRPr="00DC1579">
        <w:rPr>
          <w:rFonts w:cstheme="minorHAnsi"/>
          <w:sz w:val="24"/>
          <w:szCs w:val="24"/>
        </w:rPr>
        <w:t xml:space="preserve"> needed to support </w:t>
      </w:r>
      <w:r w:rsidR="00BB3E14" w:rsidRPr="00DC1579">
        <w:rPr>
          <w:rFonts w:cstheme="minorHAnsi"/>
          <w:sz w:val="24"/>
          <w:szCs w:val="24"/>
        </w:rPr>
        <w:t xml:space="preserve">the various elements of </w:t>
      </w:r>
      <w:r w:rsidR="00673DC8" w:rsidRPr="00DC1579">
        <w:rPr>
          <w:rFonts w:cstheme="minorHAnsi"/>
          <w:sz w:val="24"/>
          <w:szCs w:val="24"/>
        </w:rPr>
        <w:t xml:space="preserve">the </w:t>
      </w:r>
      <w:r w:rsidR="00BA4DA4" w:rsidRPr="00DC1579">
        <w:rPr>
          <w:rFonts w:cstheme="minorHAnsi"/>
          <w:sz w:val="24"/>
          <w:szCs w:val="24"/>
        </w:rPr>
        <w:t xml:space="preserve">clean </w:t>
      </w:r>
      <w:r w:rsidR="00673DC8" w:rsidRPr="00DC1579">
        <w:rPr>
          <w:rFonts w:cstheme="minorHAnsi"/>
          <w:sz w:val="24"/>
          <w:szCs w:val="24"/>
        </w:rPr>
        <w:t>hydrogen industry?</w:t>
      </w:r>
      <w:r w:rsidR="00227909" w:rsidRPr="00DC1579">
        <w:rPr>
          <w:rFonts w:cstheme="minorHAnsi"/>
          <w:sz w:val="24"/>
          <w:szCs w:val="24"/>
        </w:rPr>
        <w:t xml:space="preserve"> </w:t>
      </w:r>
    </w:p>
    <w:p w14:paraId="351E2791" w14:textId="77777777" w:rsidR="0037093A" w:rsidRPr="00DC1579" w:rsidRDefault="0037093A" w:rsidP="00D24474">
      <w:pPr>
        <w:spacing w:after="0" w:line="240" w:lineRule="auto"/>
        <w:rPr>
          <w:rFonts w:cstheme="minorHAnsi"/>
          <w:b/>
          <w:bCs/>
          <w:sz w:val="24"/>
          <w:szCs w:val="24"/>
        </w:rPr>
      </w:pPr>
    </w:p>
    <w:p w14:paraId="6E0675D1" w14:textId="6BFBC76A" w:rsidR="00D24474" w:rsidRPr="00DC1579" w:rsidRDefault="00D24474" w:rsidP="00D24474">
      <w:pPr>
        <w:spacing w:after="0" w:line="240" w:lineRule="auto"/>
        <w:rPr>
          <w:rFonts w:cstheme="minorHAnsi"/>
          <w:b/>
          <w:bCs/>
          <w:sz w:val="24"/>
          <w:szCs w:val="24"/>
        </w:rPr>
      </w:pPr>
      <w:r w:rsidRPr="00DC1579">
        <w:rPr>
          <w:rFonts w:cstheme="minorHAnsi"/>
          <w:b/>
          <w:bCs/>
          <w:sz w:val="24"/>
          <w:szCs w:val="24"/>
        </w:rPr>
        <w:t>B.</w:t>
      </w:r>
      <w:r w:rsidRPr="00DC1579">
        <w:rPr>
          <w:rFonts w:cstheme="minorHAnsi"/>
        </w:rPr>
        <w:tab/>
      </w:r>
      <w:r w:rsidR="00ED1746" w:rsidRPr="00DC1579">
        <w:rPr>
          <w:rFonts w:cstheme="minorHAnsi"/>
          <w:b/>
          <w:bCs/>
          <w:sz w:val="24"/>
          <w:szCs w:val="24"/>
        </w:rPr>
        <w:t>Clean Hydrogen Development in New Jersey</w:t>
      </w:r>
    </w:p>
    <w:p w14:paraId="490004BE" w14:textId="77777777" w:rsidR="003D1225" w:rsidRPr="00DC1579" w:rsidRDefault="003D1225" w:rsidP="0072240E">
      <w:pPr>
        <w:spacing w:after="0" w:line="240" w:lineRule="auto"/>
        <w:rPr>
          <w:rFonts w:cstheme="minorHAnsi"/>
          <w:sz w:val="24"/>
          <w:szCs w:val="24"/>
        </w:rPr>
      </w:pPr>
    </w:p>
    <w:p w14:paraId="6CB311A6" w14:textId="3124F16E" w:rsidR="0072240E" w:rsidRPr="00DC1579" w:rsidRDefault="0072240E" w:rsidP="0072240E">
      <w:pPr>
        <w:pStyle w:val="ListParagraph"/>
        <w:numPr>
          <w:ilvl w:val="0"/>
          <w:numId w:val="29"/>
        </w:numPr>
        <w:spacing w:after="0" w:line="240" w:lineRule="auto"/>
        <w:ind w:left="720" w:hanging="720"/>
        <w:jc w:val="both"/>
        <w:rPr>
          <w:rFonts w:cstheme="minorHAnsi"/>
          <w:sz w:val="24"/>
          <w:szCs w:val="24"/>
        </w:rPr>
      </w:pPr>
      <w:r w:rsidRPr="00DC1579">
        <w:rPr>
          <w:rFonts w:cstheme="minorHAnsi"/>
          <w:sz w:val="24"/>
          <w:szCs w:val="24"/>
        </w:rPr>
        <w:t xml:space="preserve">What are the biggest challenges/obstacles to </w:t>
      </w:r>
      <w:r w:rsidR="0075157A" w:rsidRPr="00DC1579">
        <w:rPr>
          <w:rFonts w:cstheme="minorHAnsi"/>
          <w:sz w:val="24"/>
          <w:szCs w:val="24"/>
        </w:rPr>
        <w:t xml:space="preserve">adopting </w:t>
      </w:r>
      <w:r w:rsidRPr="00DC1579">
        <w:rPr>
          <w:rFonts w:cstheme="minorHAnsi"/>
          <w:sz w:val="24"/>
          <w:szCs w:val="24"/>
        </w:rPr>
        <w:t>clean hydrogen technologies in NJ that a demonstration project could address?</w:t>
      </w:r>
    </w:p>
    <w:p w14:paraId="714ED9CE" w14:textId="77777777" w:rsidR="0006650B" w:rsidRPr="00DC1579" w:rsidRDefault="0006650B" w:rsidP="0075620E">
      <w:pPr>
        <w:spacing w:after="0" w:line="240" w:lineRule="auto"/>
        <w:jc w:val="both"/>
        <w:rPr>
          <w:rFonts w:cstheme="minorHAnsi"/>
          <w:sz w:val="24"/>
          <w:szCs w:val="24"/>
        </w:rPr>
      </w:pPr>
    </w:p>
    <w:p w14:paraId="0331B36A" w14:textId="77777777" w:rsidR="0006650B" w:rsidRPr="00DC1579" w:rsidRDefault="0006650B" w:rsidP="0006650B">
      <w:pPr>
        <w:pStyle w:val="ListParagraph"/>
        <w:numPr>
          <w:ilvl w:val="0"/>
          <w:numId w:val="29"/>
        </w:numPr>
        <w:spacing w:after="0" w:line="240" w:lineRule="auto"/>
        <w:ind w:left="720" w:hanging="720"/>
        <w:jc w:val="both"/>
        <w:rPr>
          <w:rFonts w:cstheme="minorHAnsi"/>
          <w:sz w:val="24"/>
          <w:szCs w:val="24"/>
        </w:rPr>
      </w:pPr>
      <w:r w:rsidRPr="00DC1579">
        <w:rPr>
          <w:rFonts w:cstheme="minorHAnsi"/>
          <w:sz w:val="24"/>
          <w:szCs w:val="24"/>
        </w:rPr>
        <w:t xml:space="preserve">What are the most challenging parts of the value chain or cost curve for clean hydrogen production in NJ? What solutions do you recommend </w:t>
      </w:r>
      <w:proofErr w:type="gramStart"/>
      <w:r w:rsidRPr="00DC1579">
        <w:rPr>
          <w:rFonts w:cstheme="minorHAnsi"/>
          <w:sz w:val="24"/>
          <w:szCs w:val="24"/>
        </w:rPr>
        <w:t>to overcome</w:t>
      </w:r>
      <w:proofErr w:type="gramEnd"/>
      <w:r w:rsidRPr="00DC1579">
        <w:rPr>
          <w:rFonts w:cstheme="minorHAnsi"/>
          <w:sz w:val="24"/>
          <w:szCs w:val="24"/>
        </w:rPr>
        <w:t xml:space="preserve"> those challenges or that a demonstration project could address?</w:t>
      </w:r>
    </w:p>
    <w:p w14:paraId="66F5FC89" w14:textId="77777777" w:rsidR="00A520EB" w:rsidRPr="00DC1579" w:rsidRDefault="00A520EB" w:rsidP="00BA4DA4">
      <w:pPr>
        <w:spacing w:after="0" w:line="240" w:lineRule="auto"/>
        <w:rPr>
          <w:rFonts w:cstheme="minorHAnsi"/>
          <w:sz w:val="24"/>
          <w:szCs w:val="24"/>
        </w:rPr>
      </w:pPr>
    </w:p>
    <w:p w14:paraId="71D0708D" w14:textId="39252441" w:rsidR="00F65D33" w:rsidRPr="00DC1579" w:rsidRDefault="00A520EB" w:rsidP="00F65D33">
      <w:pPr>
        <w:pStyle w:val="ListParagraph"/>
        <w:widowControl w:val="0"/>
        <w:numPr>
          <w:ilvl w:val="0"/>
          <w:numId w:val="29"/>
        </w:numPr>
        <w:tabs>
          <w:tab w:val="left" w:pos="810"/>
        </w:tabs>
        <w:autoSpaceDE w:val="0"/>
        <w:autoSpaceDN w:val="0"/>
        <w:spacing w:after="0" w:line="240" w:lineRule="auto"/>
        <w:ind w:left="720" w:hanging="720"/>
        <w:contextualSpacing w:val="0"/>
        <w:jc w:val="both"/>
        <w:rPr>
          <w:rFonts w:cstheme="minorHAnsi"/>
          <w:sz w:val="24"/>
          <w:szCs w:val="24"/>
        </w:rPr>
      </w:pPr>
      <w:r w:rsidRPr="00DC1579">
        <w:rPr>
          <w:rFonts w:cstheme="minorHAnsi"/>
          <w:sz w:val="24"/>
          <w:szCs w:val="24"/>
        </w:rPr>
        <w:t>What assets/advantages</w:t>
      </w:r>
      <w:r w:rsidR="007814EB" w:rsidRPr="00DC1579">
        <w:rPr>
          <w:rFonts w:cstheme="minorHAnsi"/>
          <w:sz w:val="24"/>
          <w:szCs w:val="24"/>
        </w:rPr>
        <w:t>/infrastructure</w:t>
      </w:r>
      <w:r w:rsidRPr="00DC1579">
        <w:rPr>
          <w:rFonts w:cstheme="minorHAnsi"/>
          <w:sz w:val="24"/>
          <w:szCs w:val="24"/>
        </w:rPr>
        <w:t xml:space="preserve"> could New Jersey leverage for a demonstration of </w:t>
      </w:r>
      <w:r w:rsidRPr="00DC1579">
        <w:rPr>
          <w:rFonts w:cstheme="minorHAnsi"/>
          <w:sz w:val="24"/>
          <w:szCs w:val="24"/>
        </w:rPr>
        <w:lastRenderedPageBreak/>
        <w:t>clean hydrogen technology?</w:t>
      </w:r>
    </w:p>
    <w:p w14:paraId="60AC935E" w14:textId="77777777" w:rsidR="008A5D78" w:rsidRPr="00DC1579" w:rsidRDefault="008A5D78" w:rsidP="008A5D78">
      <w:pPr>
        <w:pStyle w:val="ListParagraph"/>
        <w:spacing w:after="0" w:line="240" w:lineRule="auto"/>
        <w:rPr>
          <w:rFonts w:cstheme="minorHAnsi"/>
          <w:sz w:val="24"/>
          <w:szCs w:val="24"/>
        </w:rPr>
      </w:pPr>
    </w:p>
    <w:p w14:paraId="4D0537DF" w14:textId="3FA7FB2F" w:rsidR="00F65D33" w:rsidRPr="00DC1579" w:rsidRDefault="00921CE9" w:rsidP="00F65D33">
      <w:pPr>
        <w:pStyle w:val="ListParagraph"/>
        <w:numPr>
          <w:ilvl w:val="0"/>
          <w:numId w:val="29"/>
        </w:numPr>
        <w:spacing w:after="0" w:line="240" w:lineRule="auto"/>
        <w:ind w:left="720" w:hanging="720"/>
        <w:rPr>
          <w:rFonts w:cstheme="minorHAnsi"/>
          <w:sz w:val="24"/>
          <w:szCs w:val="24"/>
        </w:rPr>
      </w:pPr>
      <w:r w:rsidRPr="00DC1579">
        <w:rPr>
          <w:rFonts w:cstheme="minorHAnsi"/>
          <w:sz w:val="24"/>
          <w:szCs w:val="24"/>
        </w:rPr>
        <w:t>Are there specific geographic locations or areas in New Jersey that would be ideal for siting a clean hydrogen demonstration project?</w:t>
      </w:r>
    </w:p>
    <w:p w14:paraId="1C3F62AD" w14:textId="085DAEE8" w:rsidR="006B3E5D" w:rsidRPr="00DC1579" w:rsidRDefault="006B3E5D" w:rsidP="00921CE9">
      <w:pPr>
        <w:tabs>
          <w:tab w:val="left" w:pos="810"/>
        </w:tabs>
        <w:spacing w:after="0" w:line="240" w:lineRule="auto"/>
        <w:rPr>
          <w:rFonts w:cstheme="minorHAnsi"/>
          <w:sz w:val="24"/>
          <w:szCs w:val="24"/>
        </w:rPr>
      </w:pPr>
    </w:p>
    <w:p w14:paraId="342A1E07" w14:textId="52C3229A" w:rsidR="000F1059" w:rsidRPr="00DC1579" w:rsidRDefault="000F1059" w:rsidP="000F1059">
      <w:pPr>
        <w:pStyle w:val="ListParagraph"/>
        <w:numPr>
          <w:ilvl w:val="0"/>
          <w:numId w:val="29"/>
        </w:numPr>
        <w:tabs>
          <w:tab w:val="left" w:pos="810"/>
        </w:tabs>
        <w:spacing w:after="0" w:line="240" w:lineRule="auto"/>
        <w:ind w:left="720" w:hanging="720"/>
        <w:rPr>
          <w:rFonts w:cstheme="minorHAnsi"/>
          <w:sz w:val="24"/>
          <w:szCs w:val="24"/>
        </w:rPr>
      </w:pPr>
      <w:r w:rsidRPr="00DC1579">
        <w:rPr>
          <w:rFonts w:cstheme="minorHAnsi"/>
          <w:sz w:val="24"/>
          <w:szCs w:val="24"/>
        </w:rPr>
        <w:t>W</w:t>
      </w:r>
      <w:r w:rsidR="008D2710" w:rsidRPr="00DC1579">
        <w:rPr>
          <w:rFonts w:cstheme="minorHAnsi"/>
          <w:sz w:val="24"/>
          <w:szCs w:val="24"/>
        </w:rPr>
        <w:t>h</w:t>
      </w:r>
      <w:r w:rsidRPr="00DC1579">
        <w:rPr>
          <w:rFonts w:cstheme="minorHAnsi"/>
          <w:sz w:val="24"/>
          <w:szCs w:val="24"/>
        </w:rPr>
        <w:t>at clean hydrogen transportation technologies (</w:t>
      </w:r>
      <w:proofErr w:type="gramStart"/>
      <w:r w:rsidRPr="00DC1579">
        <w:rPr>
          <w:rFonts w:cstheme="minorHAnsi"/>
          <w:sz w:val="24"/>
          <w:szCs w:val="24"/>
        </w:rPr>
        <w:t>e.g.</w:t>
      </w:r>
      <w:proofErr w:type="gramEnd"/>
      <w:r w:rsidRPr="00DC1579">
        <w:rPr>
          <w:rFonts w:cstheme="minorHAnsi"/>
          <w:sz w:val="24"/>
          <w:szCs w:val="24"/>
        </w:rPr>
        <w:t xml:space="preserve"> medium and heavy duty commercial vehicles, buses and jitneys, marine vessels, </w:t>
      </w:r>
      <w:r w:rsidR="00651330" w:rsidRPr="00DC1579">
        <w:rPr>
          <w:rFonts w:cstheme="minorHAnsi"/>
          <w:sz w:val="24"/>
          <w:szCs w:val="24"/>
        </w:rPr>
        <w:t xml:space="preserve">freight and passenger </w:t>
      </w:r>
      <w:r w:rsidRPr="00DC1579">
        <w:rPr>
          <w:rFonts w:cstheme="minorHAnsi"/>
          <w:sz w:val="24"/>
          <w:szCs w:val="24"/>
        </w:rPr>
        <w:t>rail,</w:t>
      </w:r>
      <w:r w:rsidR="002D4620" w:rsidRPr="00DC1579">
        <w:rPr>
          <w:rFonts w:cstheme="minorHAnsi"/>
          <w:sz w:val="24"/>
          <w:szCs w:val="24"/>
        </w:rPr>
        <w:t xml:space="preserve"> aviation,</w:t>
      </w:r>
      <w:r w:rsidRPr="00DC1579">
        <w:rPr>
          <w:rFonts w:cstheme="minorHAnsi"/>
          <w:sz w:val="24"/>
          <w:szCs w:val="24"/>
        </w:rPr>
        <w:t xml:space="preserve"> material handling equipment, etc.) and use cases (</w:t>
      </w:r>
      <w:r w:rsidR="00452855" w:rsidRPr="00DC1579">
        <w:rPr>
          <w:rFonts w:cstheme="minorHAnsi"/>
          <w:sz w:val="24"/>
          <w:szCs w:val="24"/>
        </w:rPr>
        <w:t xml:space="preserve">e.g. </w:t>
      </w:r>
      <w:r w:rsidRPr="00DC1579">
        <w:rPr>
          <w:rFonts w:cstheme="minorHAnsi"/>
          <w:sz w:val="24"/>
          <w:szCs w:val="24"/>
        </w:rPr>
        <w:t>long haul freight, drayage, public transit, port and warehouse operations, etc.) are most viable for adoption in NJ:</w:t>
      </w:r>
    </w:p>
    <w:p w14:paraId="4ECED0CD" w14:textId="77777777" w:rsidR="000F1059" w:rsidRPr="00DC1579" w:rsidRDefault="000F1059" w:rsidP="000F1059">
      <w:pPr>
        <w:pStyle w:val="ListParagraph"/>
        <w:rPr>
          <w:rFonts w:cstheme="minorHAnsi"/>
          <w:sz w:val="24"/>
          <w:szCs w:val="24"/>
        </w:rPr>
      </w:pPr>
    </w:p>
    <w:p w14:paraId="6F2D35A4" w14:textId="77777777" w:rsidR="000F1059" w:rsidRPr="00DC1579" w:rsidRDefault="000F1059" w:rsidP="000F1059">
      <w:pPr>
        <w:pStyle w:val="ListParagraph"/>
        <w:numPr>
          <w:ilvl w:val="1"/>
          <w:numId w:val="29"/>
        </w:numPr>
        <w:tabs>
          <w:tab w:val="left" w:pos="810"/>
        </w:tabs>
        <w:spacing w:after="0" w:line="240" w:lineRule="auto"/>
        <w:rPr>
          <w:rFonts w:cstheme="minorHAnsi"/>
          <w:sz w:val="24"/>
          <w:szCs w:val="24"/>
        </w:rPr>
      </w:pPr>
      <w:r w:rsidRPr="00DC1579">
        <w:rPr>
          <w:rFonts w:cstheme="minorHAnsi"/>
          <w:sz w:val="24"/>
          <w:szCs w:val="24"/>
        </w:rPr>
        <w:t>In the immediate term (1-2 years)</w:t>
      </w:r>
    </w:p>
    <w:p w14:paraId="346FC75F" w14:textId="392572CB" w:rsidR="000F1059" w:rsidRPr="00DC1579" w:rsidRDefault="000F1059" w:rsidP="000F1059">
      <w:pPr>
        <w:pStyle w:val="ListParagraph"/>
        <w:numPr>
          <w:ilvl w:val="1"/>
          <w:numId w:val="29"/>
        </w:numPr>
        <w:tabs>
          <w:tab w:val="left" w:pos="810"/>
        </w:tabs>
        <w:spacing w:after="0" w:line="240" w:lineRule="auto"/>
        <w:rPr>
          <w:rFonts w:cstheme="minorHAnsi"/>
          <w:sz w:val="24"/>
          <w:szCs w:val="24"/>
        </w:rPr>
      </w:pPr>
      <w:r w:rsidRPr="00DC1579">
        <w:rPr>
          <w:rFonts w:cstheme="minorHAnsi"/>
          <w:sz w:val="24"/>
          <w:szCs w:val="24"/>
        </w:rPr>
        <w:t>In the medium term (3-5 years)</w:t>
      </w:r>
    </w:p>
    <w:p w14:paraId="6CB1A937" w14:textId="30BBFFCA" w:rsidR="00F35FF6" w:rsidRPr="00DC1579" w:rsidRDefault="00F35FF6" w:rsidP="000F1059">
      <w:pPr>
        <w:pStyle w:val="ListParagraph"/>
        <w:numPr>
          <w:ilvl w:val="1"/>
          <w:numId w:val="29"/>
        </w:numPr>
        <w:tabs>
          <w:tab w:val="left" w:pos="810"/>
        </w:tabs>
        <w:spacing w:after="0" w:line="240" w:lineRule="auto"/>
        <w:rPr>
          <w:rFonts w:cstheme="minorHAnsi"/>
          <w:sz w:val="24"/>
          <w:szCs w:val="24"/>
        </w:rPr>
      </w:pPr>
      <w:r w:rsidRPr="00DC1579">
        <w:rPr>
          <w:rFonts w:cstheme="minorHAnsi"/>
          <w:sz w:val="24"/>
          <w:szCs w:val="24"/>
        </w:rPr>
        <w:t>In the long term (</w:t>
      </w:r>
      <w:r w:rsidR="00FA12E3" w:rsidRPr="00DC1579">
        <w:rPr>
          <w:rFonts w:cstheme="minorHAnsi"/>
          <w:sz w:val="24"/>
          <w:szCs w:val="24"/>
        </w:rPr>
        <w:t>6+ years)</w:t>
      </w:r>
    </w:p>
    <w:p w14:paraId="0D0B9C87" w14:textId="77777777" w:rsidR="00BA3A87" w:rsidRPr="00DC1579" w:rsidRDefault="00BA3A87" w:rsidP="00921CE9">
      <w:pPr>
        <w:tabs>
          <w:tab w:val="left" w:pos="810"/>
        </w:tabs>
        <w:spacing w:after="0" w:line="240" w:lineRule="auto"/>
        <w:rPr>
          <w:rFonts w:cstheme="minorHAnsi"/>
          <w:sz w:val="24"/>
          <w:szCs w:val="24"/>
        </w:rPr>
      </w:pPr>
    </w:p>
    <w:p w14:paraId="221319C9" w14:textId="3F058314" w:rsidR="009D0CCD" w:rsidRPr="00DC1579" w:rsidRDefault="009D0CCD" w:rsidP="00F73E85">
      <w:pPr>
        <w:pStyle w:val="ListParagraph"/>
        <w:numPr>
          <w:ilvl w:val="0"/>
          <w:numId w:val="29"/>
        </w:numPr>
        <w:spacing w:after="0" w:line="240" w:lineRule="auto"/>
        <w:ind w:left="720" w:hanging="720"/>
        <w:rPr>
          <w:rFonts w:cstheme="minorHAnsi"/>
          <w:sz w:val="24"/>
          <w:szCs w:val="24"/>
        </w:rPr>
      </w:pPr>
      <w:r w:rsidRPr="00DC1579">
        <w:rPr>
          <w:rFonts w:cstheme="minorHAnsi"/>
          <w:sz w:val="24"/>
          <w:szCs w:val="24"/>
        </w:rPr>
        <w:t>What clean hydrogen stationary technologies (</w:t>
      </w:r>
      <w:proofErr w:type="gramStart"/>
      <w:r w:rsidRPr="00DC1579">
        <w:rPr>
          <w:rFonts w:cstheme="minorHAnsi"/>
          <w:sz w:val="24"/>
          <w:szCs w:val="24"/>
        </w:rPr>
        <w:t>e.g.</w:t>
      </w:r>
      <w:proofErr w:type="gramEnd"/>
      <w:r w:rsidRPr="00DC1579">
        <w:rPr>
          <w:rFonts w:cstheme="minorHAnsi"/>
          <w:sz w:val="24"/>
          <w:szCs w:val="24"/>
        </w:rPr>
        <w:t xml:space="preserve"> </w:t>
      </w:r>
      <w:proofErr w:type="spellStart"/>
      <w:r w:rsidR="00E50E79" w:rsidRPr="00DC1579">
        <w:rPr>
          <w:rFonts w:cstheme="minorHAnsi"/>
          <w:sz w:val="24"/>
          <w:szCs w:val="24"/>
        </w:rPr>
        <w:t>electrolyzers</w:t>
      </w:r>
      <w:proofErr w:type="spellEnd"/>
      <w:r w:rsidR="009F154D" w:rsidRPr="00DC1579">
        <w:rPr>
          <w:rFonts w:cstheme="minorHAnsi"/>
          <w:sz w:val="24"/>
          <w:szCs w:val="24"/>
        </w:rPr>
        <w:t xml:space="preserve"> and other </w:t>
      </w:r>
      <w:r w:rsidR="00B4240E" w:rsidRPr="00DC1579">
        <w:rPr>
          <w:rFonts w:cstheme="minorHAnsi"/>
          <w:sz w:val="24"/>
          <w:szCs w:val="24"/>
        </w:rPr>
        <w:t>production technologies</w:t>
      </w:r>
      <w:r w:rsidR="00E50E79" w:rsidRPr="00DC1579">
        <w:rPr>
          <w:rFonts w:cstheme="minorHAnsi"/>
          <w:sz w:val="24"/>
          <w:szCs w:val="24"/>
        </w:rPr>
        <w:t xml:space="preserve">, </w:t>
      </w:r>
      <w:r w:rsidR="008D4DF9" w:rsidRPr="00DC1579">
        <w:rPr>
          <w:rFonts w:cstheme="minorHAnsi"/>
          <w:sz w:val="24"/>
          <w:szCs w:val="24"/>
        </w:rPr>
        <w:t xml:space="preserve">storage and distribution technology, </w:t>
      </w:r>
      <w:r w:rsidR="00E83022" w:rsidRPr="00DC1579">
        <w:rPr>
          <w:rFonts w:cstheme="minorHAnsi"/>
          <w:sz w:val="24"/>
          <w:szCs w:val="24"/>
        </w:rPr>
        <w:t>fuel cell generators, fuel cell microgrids</w:t>
      </w:r>
      <w:r w:rsidR="00A700FC" w:rsidRPr="00DC1579">
        <w:rPr>
          <w:rFonts w:cstheme="minorHAnsi"/>
          <w:sz w:val="24"/>
          <w:szCs w:val="24"/>
        </w:rPr>
        <w:t>,</w:t>
      </w:r>
      <w:r w:rsidR="00452855" w:rsidRPr="00DC1579">
        <w:rPr>
          <w:rFonts w:cstheme="minorHAnsi"/>
          <w:sz w:val="24"/>
          <w:szCs w:val="24"/>
        </w:rPr>
        <w:t xml:space="preserve"> etc.) and use cases (e.g. </w:t>
      </w:r>
      <w:r w:rsidR="006211B0" w:rsidRPr="00DC1579">
        <w:rPr>
          <w:rFonts w:cstheme="minorHAnsi"/>
          <w:sz w:val="24"/>
          <w:szCs w:val="24"/>
        </w:rPr>
        <w:t>clean hydrogen production</w:t>
      </w:r>
      <w:r w:rsidR="0000121D" w:rsidRPr="00DC1579">
        <w:rPr>
          <w:rFonts w:cstheme="minorHAnsi"/>
          <w:sz w:val="24"/>
          <w:szCs w:val="24"/>
        </w:rPr>
        <w:t>/distribution/storage</w:t>
      </w:r>
      <w:r w:rsidR="006211B0" w:rsidRPr="00DC1579">
        <w:rPr>
          <w:rFonts w:cstheme="minorHAnsi"/>
          <w:sz w:val="24"/>
          <w:szCs w:val="24"/>
        </w:rPr>
        <w:t>, back</w:t>
      </w:r>
      <w:r w:rsidR="00F7519A" w:rsidRPr="00DC1579">
        <w:rPr>
          <w:rFonts w:cstheme="minorHAnsi"/>
          <w:sz w:val="24"/>
          <w:szCs w:val="24"/>
        </w:rPr>
        <w:t>-</w:t>
      </w:r>
      <w:r w:rsidR="006211B0" w:rsidRPr="00DC1579">
        <w:rPr>
          <w:rFonts w:cstheme="minorHAnsi"/>
          <w:sz w:val="24"/>
          <w:szCs w:val="24"/>
        </w:rPr>
        <w:t>up power</w:t>
      </w:r>
      <w:r w:rsidR="00F7519A" w:rsidRPr="00DC1579">
        <w:rPr>
          <w:rFonts w:cstheme="minorHAnsi"/>
          <w:sz w:val="24"/>
          <w:szCs w:val="24"/>
        </w:rPr>
        <w:t xml:space="preserve">, </w:t>
      </w:r>
      <w:r w:rsidR="00F62B6B" w:rsidRPr="00DC1579">
        <w:rPr>
          <w:rFonts w:cstheme="minorHAnsi"/>
          <w:sz w:val="24"/>
          <w:szCs w:val="24"/>
        </w:rPr>
        <w:t xml:space="preserve">distributed stationary power, </w:t>
      </w:r>
      <w:r w:rsidR="00192C5B" w:rsidRPr="00DC1579">
        <w:rPr>
          <w:rFonts w:cstheme="minorHAnsi"/>
          <w:sz w:val="24"/>
          <w:szCs w:val="24"/>
        </w:rPr>
        <w:t>combined heat and power</w:t>
      </w:r>
      <w:r w:rsidR="00134F2F" w:rsidRPr="00DC1579">
        <w:rPr>
          <w:rFonts w:cstheme="minorHAnsi"/>
          <w:sz w:val="24"/>
          <w:szCs w:val="24"/>
        </w:rPr>
        <w:t xml:space="preserve">, </w:t>
      </w:r>
      <w:r w:rsidR="002207B7" w:rsidRPr="00DC1579">
        <w:rPr>
          <w:rFonts w:cstheme="minorHAnsi"/>
          <w:sz w:val="24"/>
          <w:szCs w:val="24"/>
        </w:rPr>
        <w:t xml:space="preserve">long-term </w:t>
      </w:r>
      <w:r w:rsidR="002F3FE7" w:rsidRPr="00DC1579">
        <w:rPr>
          <w:rFonts w:cstheme="minorHAnsi"/>
          <w:sz w:val="24"/>
          <w:szCs w:val="24"/>
        </w:rPr>
        <w:t xml:space="preserve">energy storage, </w:t>
      </w:r>
      <w:r w:rsidR="00EC001E" w:rsidRPr="00DC1579">
        <w:rPr>
          <w:rFonts w:cstheme="minorHAnsi"/>
          <w:sz w:val="24"/>
          <w:szCs w:val="24"/>
        </w:rPr>
        <w:t>industrial and chemical processes, etc.)</w:t>
      </w:r>
      <w:r w:rsidR="00DC1EC2" w:rsidRPr="00DC1579">
        <w:rPr>
          <w:rFonts w:cstheme="minorHAnsi"/>
          <w:sz w:val="24"/>
          <w:szCs w:val="24"/>
        </w:rPr>
        <w:t xml:space="preserve"> are most viable for adoption in NJ:</w:t>
      </w:r>
    </w:p>
    <w:p w14:paraId="715E4C95" w14:textId="77777777" w:rsidR="00DC1EC2" w:rsidRPr="00DC1579" w:rsidRDefault="00DC1EC2" w:rsidP="00DC1EC2">
      <w:pPr>
        <w:spacing w:after="0" w:line="240" w:lineRule="auto"/>
        <w:rPr>
          <w:rFonts w:cstheme="minorHAnsi"/>
          <w:sz w:val="24"/>
          <w:szCs w:val="24"/>
        </w:rPr>
      </w:pPr>
    </w:p>
    <w:p w14:paraId="039C7A4D" w14:textId="77777777" w:rsidR="00DC1EC2" w:rsidRPr="00DC1579" w:rsidRDefault="00DC1EC2" w:rsidP="00DC1EC2">
      <w:pPr>
        <w:pStyle w:val="ListParagraph"/>
        <w:numPr>
          <w:ilvl w:val="1"/>
          <w:numId w:val="29"/>
        </w:numPr>
        <w:tabs>
          <w:tab w:val="left" w:pos="810"/>
        </w:tabs>
        <w:spacing w:after="0" w:line="240" w:lineRule="auto"/>
        <w:rPr>
          <w:rFonts w:cstheme="minorHAnsi"/>
          <w:sz w:val="24"/>
          <w:szCs w:val="24"/>
        </w:rPr>
      </w:pPr>
      <w:r w:rsidRPr="00DC1579">
        <w:rPr>
          <w:rFonts w:cstheme="minorHAnsi"/>
          <w:sz w:val="24"/>
          <w:szCs w:val="24"/>
        </w:rPr>
        <w:t>In the immediate term (1-2 years)</w:t>
      </w:r>
    </w:p>
    <w:p w14:paraId="250C8137" w14:textId="77777777" w:rsidR="00DC1EC2" w:rsidRPr="00DC1579" w:rsidRDefault="00DC1EC2" w:rsidP="00DC1EC2">
      <w:pPr>
        <w:pStyle w:val="ListParagraph"/>
        <w:numPr>
          <w:ilvl w:val="1"/>
          <w:numId w:val="29"/>
        </w:numPr>
        <w:tabs>
          <w:tab w:val="left" w:pos="810"/>
        </w:tabs>
        <w:spacing w:after="0" w:line="240" w:lineRule="auto"/>
        <w:rPr>
          <w:rFonts w:cstheme="minorHAnsi"/>
          <w:sz w:val="24"/>
          <w:szCs w:val="24"/>
        </w:rPr>
      </w:pPr>
      <w:r w:rsidRPr="00DC1579">
        <w:rPr>
          <w:rFonts w:cstheme="minorHAnsi"/>
          <w:sz w:val="24"/>
          <w:szCs w:val="24"/>
        </w:rPr>
        <w:t>In the medium term (3-5 years)</w:t>
      </w:r>
    </w:p>
    <w:p w14:paraId="37C55350" w14:textId="318051BA" w:rsidR="009F22AB" w:rsidRPr="00DC1579" w:rsidRDefault="00DC1EC2" w:rsidP="00DC1EC2">
      <w:pPr>
        <w:pStyle w:val="ListParagraph"/>
        <w:numPr>
          <w:ilvl w:val="1"/>
          <w:numId w:val="29"/>
        </w:numPr>
        <w:tabs>
          <w:tab w:val="left" w:pos="810"/>
        </w:tabs>
        <w:spacing w:after="0" w:line="240" w:lineRule="auto"/>
        <w:rPr>
          <w:rFonts w:cstheme="minorHAnsi"/>
          <w:sz w:val="24"/>
          <w:szCs w:val="24"/>
        </w:rPr>
      </w:pPr>
      <w:r w:rsidRPr="00DC1579">
        <w:rPr>
          <w:rFonts w:cstheme="minorHAnsi"/>
          <w:sz w:val="24"/>
          <w:szCs w:val="24"/>
        </w:rPr>
        <w:t>In the long term (6+ years)</w:t>
      </w:r>
    </w:p>
    <w:p w14:paraId="40707EF2" w14:textId="77777777" w:rsidR="00F13B01" w:rsidRPr="00DC1579" w:rsidRDefault="00F13B01" w:rsidP="0078203E">
      <w:pPr>
        <w:spacing w:after="0" w:line="240" w:lineRule="auto"/>
        <w:rPr>
          <w:rFonts w:cstheme="minorHAnsi"/>
          <w:sz w:val="24"/>
          <w:szCs w:val="24"/>
        </w:rPr>
      </w:pPr>
    </w:p>
    <w:p w14:paraId="446AC9BE" w14:textId="302B5F7A" w:rsidR="007A64F7" w:rsidRPr="00DC1579" w:rsidRDefault="003F67FA" w:rsidP="007A64F7">
      <w:pPr>
        <w:pStyle w:val="ListParagraph"/>
        <w:widowControl w:val="0"/>
        <w:numPr>
          <w:ilvl w:val="0"/>
          <w:numId w:val="29"/>
        </w:numPr>
        <w:tabs>
          <w:tab w:val="left" w:pos="810"/>
        </w:tabs>
        <w:autoSpaceDE w:val="0"/>
        <w:autoSpaceDN w:val="0"/>
        <w:spacing w:after="0" w:line="240" w:lineRule="auto"/>
        <w:ind w:left="720" w:hanging="720"/>
        <w:contextualSpacing w:val="0"/>
        <w:jc w:val="both"/>
        <w:rPr>
          <w:rFonts w:cstheme="minorHAnsi"/>
          <w:sz w:val="24"/>
          <w:szCs w:val="24"/>
        </w:rPr>
      </w:pPr>
      <w:r w:rsidRPr="00DC1579">
        <w:rPr>
          <w:rFonts w:cstheme="minorHAnsi"/>
          <w:sz w:val="24"/>
          <w:szCs w:val="24"/>
        </w:rPr>
        <w:t>What are the</w:t>
      </w:r>
      <w:r w:rsidR="007A64F7" w:rsidRPr="00DC1579">
        <w:rPr>
          <w:rFonts w:cstheme="minorHAnsi"/>
          <w:sz w:val="24"/>
          <w:szCs w:val="24"/>
        </w:rPr>
        <w:t xml:space="preserve"> greatest opportunities </w:t>
      </w:r>
      <w:r w:rsidR="0006650B" w:rsidRPr="00DC1579">
        <w:rPr>
          <w:rFonts w:cstheme="minorHAnsi"/>
          <w:sz w:val="24"/>
          <w:szCs w:val="24"/>
        </w:rPr>
        <w:t xml:space="preserve">and/or challenges </w:t>
      </w:r>
      <w:r w:rsidR="007A64F7" w:rsidRPr="00DC1579">
        <w:rPr>
          <w:rFonts w:cstheme="minorHAnsi"/>
          <w:sz w:val="24"/>
          <w:szCs w:val="24"/>
        </w:rPr>
        <w:t xml:space="preserve">for growth of </w:t>
      </w:r>
      <w:r w:rsidR="00FC5D5E" w:rsidRPr="00DC1579">
        <w:rPr>
          <w:rFonts w:cstheme="minorHAnsi"/>
          <w:sz w:val="24"/>
          <w:szCs w:val="24"/>
        </w:rPr>
        <w:t>clean hydrogen technology</w:t>
      </w:r>
      <w:r w:rsidR="007A64F7" w:rsidRPr="00DC1579">
        <w:rPr>
          <w:rFonts w:cstheme="minorHAnsi"/>
          <w:sz w:val="24"/>
          <w:szCs w:val="24"/>
        </w:rPr>
        <w:t xml:space="preserve"> supply chains in New Jersey </w:t>
      </w:r>
      <w:r w:rsidR="00341038" w:rsidRPr="00DC1579">
        <w:rPr>
          <w:rFonts w:cstheme="minorHAnsi"/>
          <w:sz w:val="24"/>
          <w:szCs w:val="24"/>
        </w:rPr>
        <w:t>in the coming decade</w:t>
      </w:r>
      <w:r w:rsidR="007A64F7" w:rsidRPr="00DC1579">
        <w:rPr>
          <w:rFonts w:cstheme="minorHAnsi"/>
          <w:sz w:val="24"/>
          <w:szCs w:val="24"/>
        </w:rPr>
        <w:t>?</w:t>
      </w:r>
    </w:p>
    <w:p w14:paraId="496AE76E" w14:textId="77777777" w:rsidR="00043F77" w:rsidRPr="00DC1579" w:rsidRDefault="00043F77" w:rsidP="00C40BCF">
      <w:pPr>
        <w:widowControl w:val="0"/>
        <w:tabs>
          <w:tab w:val="left" w:pos="810"/>
        </w:tabs>
        <w:autoSpaceDE w:val="0"/>
        <w:autoSpaceDN w:val="0"/>
        <w:spacing w:after="0" w:line="240" w:lineRule="auto"/>
        <w:jc w:val="both"/>
        <w:rPr>
          <w:rFonts w:cstheme="minorHAnsi"/>
          <w:sz w:val="24"/>
          <w:szCs w:val="24"/>
        </w:rPr>
      </w:pPr>
    </w:p>
    <w:p w14:paraId="4965F040" w14:textId="5B5FC135" w:rsidR="00AB0816" w:rsidRPr="00DC1579" w:rsidRDefault="00BA0315" w:rsidP="00AB0816">
      <w:pPr>
        <w:pStyle w:val="ListParagraph"/>
        <w:widowControl w:val="0"/>
        <w:numPr>
          <w:ilvl w:val="0"/>
          <w:numId w:val="29"/>
        </w:numPr>
        <w:tabs>
          <w:tab w:val="left" w:pos="810"/>
        </w:tabs>
        <w:autoSpaceDE w:val="0"/>
        <w:autoSpaceDN w:val="0"/>
        <w:spacing w:after="0" w:line="240" w:lineRule="auto"/>
        <w:ind w:left="720" w:hanging="720"/>
        <w:contextualSpacing w:val="0"/>
        <w:jc w:val="both"/>
        <w:rPr>
          <w:rFonts w:cstheme="minorHAnsi"/>
          <w:sz w:val="24"/>
          <w:szCs w:val="24"/>
        </w:rPr>
      </w:pPr>
      <w:r w:rsidRPr="00DC1579">
        <w:rPr>
          <w:rFonts w:cstheme="minorHAnsi"/>
          <w:sz w:val="24"/>
          <w:szCs w:val="24"/>
        </w:rPr>
        <w:t>How c</w:t>
      </w:r>
      <w:r w:rsidR="003B3C30" w:rsidRPr="00DC1579">
        <w:rPr>
          <w:rFonts w:cstheme="minorHAnsi"/>
          <w:sz w:val="24"/>
          <w:szCs w:val="24"/>
        </w:rPr>
        <w:t>ould</w:t>
      </w:r>
      <w:r w:rsidRPr="00DC1579">
        <w:rPr>
          <w:rFonts w:cstheme="minorHAnsi"/>
          <w:sz w:val="24"/>
          <w:szCs w:val="24"/>
        </w:rPr>
        <w:t xml:space="preserve"> a clean hydrogen demonstration project </w:t>
      </w:r>
      <w:r w:rsidR="00847FDA" w:rsidRPr="00DC1579">
        <w:rPr>
          <w:rFonts w:cstheme="minorHAnsi"/>
          <w:sz w:val="24"/>
          <w:szCs w:val="24"/>
        </w:rPr>
        <w:t>address</w:t>
      </w:r>
      <w:r w:rsidR="00790E80" w:rsidRPr="00DC1579">
        <w:rPr>
          <w:rFonts w:cstheme="minorHAnsi"/>
          <w:sz w:val="24"/>
          <w:szCs w:val="24"/>
        </w:rPr>
        <w:t xml:space="preserve"> </w:t>
      </w:r>
      <w:r w:rsidR="00D01180" w:rsidRPr="00DC1579">
        <w:rPr>
          <w:rFonts w:cstheme="minorHAnsi"/>
          <w:sz w:val="24"/>
          <w:szCs w:val="24"/>
        </w:rPr>
        <w:t>the needs of environmental justice communities</w:t>
      </w:r>
      <w:r w:rsidR="0037093A" w:rsidRPr="00DC1579">
        <w:rPr>
          <w:rStyle w:val="FootnoteReference"/>
          <w:rFonts w:cstheme="minorHAnsi"/>
          <w:sz w:val="24"/>
          <w:szCs w:val="24"/>
        </w:rPr>
        <w:footnoteReference w:id="7"/>
      </w:r>
      <w:r w:rsidR="00847FDA" w:rsidRPr="00DC1579">
        <w:rPr>
          <w:rFonts w:cstheme="minorHAnsi"/>
          <w:sz w:val="24"/>
          <w:szCs w:val="24"/>
        </w:rPr>
        <w:t xml:space="preserve"> in NJ?</w:t>
      </w:r>
    </w:p>
    <w:p w14:paraId="3942B1BC" w14:textId="77777777" w:rsidR="00794D72" w:rsidRPr="00DC1579" w:rsidRDefault="00794D72" w:rsidP="00794D72">
      <w:pPr>
        <w:widowControl w:val="0"/>
        <w:tabs>
          <w:tab w:val="left" w:pos="810"/>
        </w:tabs>
        <w:autoSpaceDE w:val="0"/>
        <w:autoSpaceDN w:val="0"/>
        <w:spacing w:after="0" w:line="240" w:lineRule="auto"/>
        <w:jc w:val="both"/>
        <w:rPr>
          <w:rFonts w:cstheme="minorHAnsi"/>
          <w:sz w:val="24"/>
          <w:szCs w:val="24"/>
        </w:rPr>
      </w:pPr>
    </w:p>
    <w:p w14:paraId="77E12D4B" w14:textId="30F2EDFD" w:rsidR="003F67FA" w:rsidRPr="00DC1579" w:rsidRDefault="006802DB" w:rsidP="006802DB">
      <w:pPr>
        <w:spacing w:after="0" w:line="240" w:lineRule="auto"/>
        <w:rPr>
          <w:rFonts w:cstheme="minorHAnsi"/>
          <w:b/>
          <w:bCs/>
          <w:sz w:val="24"/>
          <w:szCs w:val="24"/>
        </w:rPr>
      </w:pPr>
      <w:r w:rsidRPr="00DC1579">
        <w:rPr>
          <w:rFonts w:cstheme="minorHAnsi"/>
          <w:b/>
          <w:bCs/>
          <w:sz w:val="24"/>
          <w:szCs w:val="24"/>
        </w:rPr>
        <w:t>C.</w:t>
      </w:r>
      <w:r w:rsidRPr="00DC1579">
        <w:rPr>
          <w:rFonts w:cstheme="minorHAnsi"/>
          <w:b/>
          <w:bCs/>
          <w:sz w:val="24"/>
          <w:szCs w:val="24"/>
        </w:rPr>
        <w:tab/>
        <w:t>Market Adoption</w:t>
      </w:r>
    </w:p>
    <w:p w14:paraId="0C261B71" w14:textId="77777777" w:rsidR="005437C2" w:rsidRPr="00DC1579" w:rsidRDefault="005437C2" w:rsidP="005437C2">
      <w:pPr>
        <w:spacing w:after="0" w:line="240" w:lineRule="auto"/>
        <w:rPr>
          <w:rFonts w:cstheme="minorHAnsi"/>
          <w:sz w:val="24"/>
          <w:szCs w:val="24"/>
        </w:rPr>
      </w:pPr>
    </w:p>
    <w:p w14:paraId="5F1461B7" w14:textId="7087AE8E" w:rsidR="00E81CE1" w:rsidRPr="00DC1579" w:rsidRDefault="00E81CE1" w:rsidP="00F73E85">
      <w:pPr>
        <w:pStyle w:val="ListParagraph"/>
        <w:numPr>
          <w:ilvl w:val="0"/>
          <w:numId w:val="29"/>
        </w:numPr>
        <w:spacing w:after="0" w:line="240" w:lineRule="auto"/>
        <w:ind w:left="720" w:hanging="720"/>
        <w:rPr>
          <w:rFonts w:cstheme="minorHAnsi"/>
          <w:sz w:val="24"/>
          <w:szCs w:val="24"/>
        </w:rPr>
      </w:pPr>
      <w:r w:rsidRPr="00DC1579">
        <w:rPr>
          <w:rFonts w:cstheme="minorHAnsi"/>
          <w:sz w:val="24"/>
          <w:szCs w:val="24"/>
        </w:rPr>
        <w:t xml:space="preserve">How can demonstrations </w:t>
      </w:r>
      <w:r w:rsidR="00337918" w:rsidRPr="00DC1579">
        <w:rPr>
          <w:rFonts w:cstheme="minorHAnsi"/>
          <w:sz w:val="24"/>
          <w:szCs w:val="24"/>
        </w:rPr>
        <w:t>be best used to accelerate market adoption</w:t>
      </w:r>
      <w:r w:rsidR="004E0246" w:rsidRPr="00DC1579">
        <w:rPr>
          <w:rFonts w:cstheme="minorHAnsi"/>
          <w:sz w:val="24"/>
          <w:szCs w:val="24"/>
        </w:rPr>
        <w:t>/consumer demand</w:t>
      </w:r>
      <w:r w:rsidR="002B5715" w:rsidRPr="00DC1579">
        <w:rPr>
          <w:rFonts w:cstheme="minorHAnsi"/>
          <w:sz w:val="24"/>
          <w:szCs w:val="24"/>
        </w:rPr>
        <w:t xml:space="preserve"> of clean hydrogen technologies?</w:t>
      </w:r>
    </w:p>
    <w:p w14:paraId="023774C2" w14:textId="77777777" w:rsidR="005437C2" w:rsidRPr="00DC1579" w:rsidRDefault="005437C2" w:rsidP="005437C2">
      <w:pPr>
        <w:spacing w:after="0" w:line="240" w:lineRule="auto"/>
        <w:rPr>
          <w:rFonts w:cstheme="minorHAnsi"/>
          <w:sz w:val="24"/>
          <w:szCs w:val="24"/>
        </w:rPr>
      </w:pPr>
    </w:p>
    <w:p w14:paraId="7C64EA46" w14:textId="119F444B" w:rsidR="002B5715" w:rsidRPr="00DC1579" w:rsidRDefault="002B5715" w:rsidP="00F73E85">
      <w:pPr>
        <w:pStyle w:val="ListParagraph"/>
        <w:numPr>
          <w:ilvl w:val="0"/>
          <w:numId w:val="29"/>
        </w:numPr>
        <w:spacing w:after="0" w:line="240" w:lineRule="auto"/>
        <w:ind w:left="720" w:hanging="720"/>
        <w:rPr>
          <w:rFonts w:cstheme="minorHAnsi"/>
          <w:sz w:val="24"/>
          <w:szCs w:val="24"/>
        </w:rPr>
      </w:pPr>
      <w:r w:rsidRPr="00DC1579">
        <w:rPr>
          <w:rFonts w:cstheme="minorHAnsi"/>
          <w:sz w:val="24"/>
          <w:szCs w:val="24"/>
        </w:rPr>
        <w:t>How can demonstration</w:t>
      </w:r>
      <w:r w:rsidR="0016599E" w:rsidRPr="00DC1579">
        <w:rPr>
          <w:rFonts w:cstheme="minorHAnsi"/>
          <w:sz w:val="24"/>
          <w:szCs w:val="24"/>
        </w:rPr>
        <w:t xml:space="preserve"> projects</w:t>
      </w:r>
      <w:r w:rsidR="00DC078E" w:rsidRPr="00DC1579">
        <w:rPr>
          <w:rFonts w:cstheme="minorHAnsi"/>
          <w:sz w:val="24"/>
          <w:szCs w:val="24"/>
        </w:rPr>
        <w:t xml:space="preserve"> be formulated to maximize </w:t>
      </w:r>
      <w:r w:rsidR="00FD2E54" w:rsidRPr="00DC1579">
        <w:rPr>
          <w:rFonts w:cstheme="minorHAnsi"/>
          <w:sz w:val="24"/>
          <w:szCs w:val="24"/>
        </w:rPr>
        <w:t xml:space="preserve">community </w:t>
      </w:r>
      <w:r w:rsidR="00C6019B" w:rsidRPr="00DC1579">
        <w:rPr>
          <w:rFonts w:cstheme="minorHAnsi"/>
          <w:sz w:val="24"/>
          <w:szCs w:val="24"/>
        </w:rPr>
        <w:t>education and acceptance of clean hydrogen technologies?</w:t>
      </w:r>
    </w:p>
    <w:p w14:paraId="06ED8D87" w14:textId="77777777" w:rsidR="00C6019B" w:rsidRPr="00DC1579" w:rsidRDefault="00C6019B" w:rsidP="00F55A08">
      <w:pPr>
        <w:spacing w:after="0" w:line="240" w:lineRule="auto"/>
        <w:rPr>
          <w:rFonts w:cstheme="minorHAnsi"/>
          <w:sz w:val="24"/>
          <w:szCs w:val="24"/>
        </w:rPr>
      </w:pPr>
    </w:p>
    <w:p w14:paraId="5CF2ECDE" w14:textId="6FE90F82" w:rsidR="00AA6CDF" w:rsidRPr="00DC1579" w:rsidRDefault="00844970" w:rsidP="00F55A08">
      <w:pPr>
        <w:pStyle w:val="ListParagraph"/>
        <w:numPr>
          <w:ilvl w:val="0"/>
          <w:numId w:val="29"/>
        </w:numPr>
        <w:spacing w:after="0" w:line="240" w:lineRule="auto"/>
        <w:ind w:left="720" w:hanging="720"/>
        <w:rPr>
          <w:rFonts w:cstheme="minorHAnsi"/>
          <w:sz w:val="24"/>
          <w:szCs w:val="24"/>
        </w:rPr>
      </w:pPr>
      <w:r w:rsidRPr="00DC1579">
        <w:rPr>
          <w:rFonts w:cstheme="minorHAnsi"/>
          <w:sz w:val="24"/>
          <w:szCs w:val="24"/>
        </w:rPr>
        <w:t>What types of incentives or programs could accelerate or increase the likelihood of adoption of clean hydrogen technologies by NJ businesses and/or consumers?</w:t>
      </w:r>
    </w:p>
    <w:p w14:paraId="5B04DADF" w14:textId="77777777" w:rsidR="00AA05C8" w:rsidRPr="00DC1579" w:rsidRDefault="00AA05C8" w:rsidP="00AA05C8">
      <w:pPr>
        <w:spacing w:after="0" w:line="240" w:lineRule="auto"/>
        <w:rPr>
          <w:rFonts w:cstheme="minorHAnsi"/>
          <w:sz w:val="24"/>
          <w:szCs w:val="24"/>
        </w:rPr>
      </w:pPr>
    </w:p>
    <w:p w14:paraId="73E46DEF" w14:textId="593B91A3" w:rsidR="00737FB7" w:rsidRPr="00DC1579" w:rsidRDefault="00012713" w:rsidP="00737FB7">
      <w:pPr>
        <w:pStyle w:val="ListParagraph"/>
        <w:numPr>
          <w:ilvl w:val="0"/>
          <w:numId w:val="29"/>
        </w:numPr>
        <w:spacing w:after="0" w:line="240" w:lineRule="auto"/>
        <w:ind w:left="720" w:hanging="720"/>
        <w:rPr>
          <w:rFonts w:cstheme="minorHAnsi"/>
          <w:sz w:val="24"/>
          <w:szCs w:val="24"/>
        </w:rPr>
      </w:pPr>
      <w:r w:rsidRPr="00DC1579">
        <w:rPr>
          <w:rFonts w:cstheme="minorHAnsi"/>
          <w:sz w:val="24"/>
          <w:szCs w:val="24"/>
        </w:rPr>
        <w:t>Given NJ’s</w:t>
      </w:r>
      <w:r w:rsidR="007E22AD" w:rsidRPr="00DC1579">
        <w:rPr>
          <w:rFonts w:cstheme="minorHAnsi"/>
          <w:sz w:val="24"/>
          <w:szCs w:val="24"/>
        </w:rPr>
        <w:t xml:space="preserve"> Clean Energy goals and </w:t>
      </w:r>
      <w:r w:rsidR="00A55A95" w:rsidRPr="00DC1579">
        <w:rPr>
          <w:rFonts w:cstheme="minorHAnsi"/>
          <w:sz w:val="24"/>
          <w:szCs w:val="24"/>
        </w:rPr>
        <w:t xml:space="preserve">desire to explore options for clean hydrogen in the state are their other considerations you would recommend? </w:t>
      </w:r>
    </w:p>
    <w:p w14:paraId="7BFC25B5" w14:textId="6621B4CA" w:rsidR="00E57AC2" w:rsidRPr="00DC1579" w:rsidRDefault="00E57AC2" w:rsidP="00737FB7">
      <w:pPr>
        <w:spacing w:after="0" w:line="240" w:lineRule="auto"/>
        <w:rPr>
          <w:rFonts w:cstheme="minorHAnsi"/>
          <w:sz w:val="24"/>
          <w:szCs w:val="24"/>
        </w:rPr>
      </w:pPr>
    </w:p>
    <w:p w14:paraId="10D57ECA" w14:textId="77777777" w:rsidR="00206DE5" w:rsidRPr="00DC1579" w:rsidRDefault="00206DE5">
      <w:pPr>
        <w:spacing w:after="0" w:line="240" w:lineRule="auto"/>
        <w:rPr>
          <w:rFonts w:cstheme="minorHAnsi"/>
          <w:b/>
          <w:sz w:val="24"/>
          <w:szCs w:val="24"/>
          <w:u w:val="single"/>
        </w:rPr>
      </w:pPr>
    </w:p>
    <w:p w14:paraId="133F90F6" w14:textId="632F93FF" w:rsidR="000B442C" w:rsidRPr="00DC1579" w:rsidRDefault="00EA7442">
      <w:pPr>
        <w:pStyle w:val="ListParagraph"/>
        <w:numPr>
          <w:ilvl w:val="0"/>
          <w:numId w:val="1"/>
        </w:numPr>
        <w:spacing w:after="0" w:line="240" w:lineRule="auto"/>
        <w:ind w:hanging="720"/>
        <w:contextualSpacing w:val="0"/>
        <w:rPr>
          <w:rFonts w:cstheme="minorHAnsi"/>
          <w:sz w:val="24"/>
          <w:szCs w:val="24"/>
        </w:rPr>
      </w:pPr>
      <w:r w:rsidRPr="00DC1579">
        <w:rPr>
          <w:rFonts w:cstheme="minorHAnsi"/>
          <w:b/>
          <w:sz w:val="24"/>
          <w:szCs w:val="24"/>
          <w:u w:val="single"/>
        </w:rPr>
        <w:t>QUESTIONS AND ANSWERS</w:t>
      </w:r>
      <w:r w:rsidR="00745AAE" w:rsidRPr="00DC1579">
        <w:rPr>
          <w:rFonts w:cstheme="minorHAnsi"/>
          <w:b/>
          <w:sz w:val="24"/>
          <w:szCs w:val="24"/>
          <w:u w:val="single"/>
        </w:rPr>
        <w:t xml:space="preserve"> (from </w:t>
      </w:r>
      <w:r w:rsidR="00C44BB1" w:rsidRPr="00DC1579">
        <w:rPr>
          <w:rFonts w:cstheme="minorHAnsi"/>
          <w:b/>
          <w:sz w:val="24"/>
          <w:szCs w:val="24"/>
          <w:u w:val="single"/>
        </w:rPr>
        <w:t>R</w:t>
      </w:r>
      <w:r w:rsidR="00745AAE" w:rsidRPr="00DC1579">
        <w:rPr>
          <w:rFonts w:cstheme="minorHAnsi"/>
          <w:b/>
          <w:sz w:val="24"/>
          <w:szCs w:val="24"/>
          <w:u w:val="single"/>
        </w:rPr>
        <w:t>espondents to NJEDA)</w:t>
      </w:r>
    </w:p>
    <w:p w14:paraId="08A8D8C1" w14:textId="77777777" w:rsidR="00180FF8" w:rsidRPr="00DC1579" w:rsidRDefault="004B7BD8" w:rsidP="000B442C">
      <w:pPr>
        <w:pStyle w:val="ListParagraph"/>
        <w:spacing w:after="0" w:line="240" w:lineRule="auto"/>
        <w:contextualSpacing w:val="0"/>
        <w:rPr>
          <w:rFonts w:cstheme="minorHAnsi"/>
          <w:sz w:val="24"/>
          <w:szCs w:val="24"/>
        </w:rPr>
      </w:pPr>
      <w:r w:rsidRPr="00DC1579">
        <w:rPr>
          <w:rFonts w:cstheme="minorHAnsi"/>
          <w:sz w:val="24"/>
          <w:szCs w:val="24"/>
        </w:rPr>
        <w:t xml:space="preserve"> </w:t>
      </w:r>
    </w:p>
    <w:p w14:paraId="50901E1B" w14:textId="433E704C" w:rsidR="00B036C2" w:rsidRPr="00DC1579" w:rsidRDefault="00B036C2" w:rsidP="00B036C2">
      <w:pPr>
        <w:spacing w:after="0" w:line="240" w:lineRule="auto"/>
        <w:jc w:val="both"/>
        <w:rPr>
          <w:rFonts w:cstheme="minorHAnsi"/>
          <w:b/>
          <w:sz w:val="24"/>
          <w:szCs w:val="24"/>
        </w:rPr>
      </w:pPr>
      <w:r w:rsidRPr="00DC1579">
        <w:rPr>
          <w:rFonts w:cstheme="minorHAnsi"/>
          <w:sz w:val="24"/>
          <w:szCs w:val="24"/>
        </w:rPr>
        <w:t>All questions concerning this RFI must be submitted in writing no later than 5:00</w:t>
      </w:r>
      <w:r w:rsidR="006B6A9E" w:rsidRPr="00DC1579">
        <w:rPr>
          <w:rFonts w:cstheme="minorHAnsi"/>
          <w:sz w:val="24"/>
          <w:szCs w:val="24"/>
        </w:rPr>
        <w:t xml:space="preserve"> </w:t>
      </w:r>
      <w:r w:rsidRPr="00DC1579">
        <w:rPr>
          <w:rFonts w:cstheme="minorHAnsi"/>
          <w:sz w:val="24"/>
          <w:szCs w:val="24"/>
        </w:rPr>
        <w:t>PM E</w:t>
      </w:r>
      <w:r w:rsidR="00D7170D">
        <w:rPr>
          <w:rFonts w:cstheme="minorHAnsi"/>
          <w:sz w:val="24"/>
          <w:szCs w:val="24"/>
        </w:rPr>
        <w:t>.D.</w:t>
      </w:r>
      <w:r w:rsidRPr="00DC1579">
        <w:rPr>
          <w:rFonts w:cstheme="minorHAnsi"/>
          <w:sz w:val="24"/>
          <w:szCs w:val="24"/>
        </w:rPr>
        <w:t>T</w:t>
      </w:r>
      <w:r w:rsidR="00D7170D">
        <w:rPr>
          <w:rFonts w:cstheme="minorHAnsi"/>
          <w:sz w:val="24"/>
          <w:szCs w:val="24"/>
        </w:rPr>
        <w:t>.</w:t>
      </w:r>
      <w:r w:rsidRPr="00DC1579">
        <w:rPr>
          <w:rFonts w:cstheme="minorHAnsi"/>
          <w:sz w:val="24"/>
          <w:szCs w:val="24"/>
        </w:rPr>
        <w:t xml:space="preserve">, </w:t>
      </w:r>
      <w:r w:rsidR="00655AAF" w:rsidRPr="00DC1579">
        <w:rPr>
          <w:rFonts w:cstheme="minorHAnsi"/>
          <w:sz w:val="24"/>
          <w:szCs w:val="24"/>
        </w:rPr>
        <w:t xml:space="preserve">on </w:t>
      </w:r>
      <w:r w:rsidR="0015671A">
        <w:rPr>
          <w:rFonts w:cstheme="minorHAnsi"/>
          <w:sz w:val="24"/>
          <w:szCs w:val="24"/>
        </w:rPr>
        <w:t>May 1</w:t>
      </w:r>
      <w:r w:rsidR="002A6628" w:rsidRPr="00DC1579">
        <w:rPr>
          <w:rFonts w:cstheme="minorHAnsi"/>
          <w:sz w:val="24"/>
          <w:szCs w:val="24"/>
        </w:rPr>
        <w:t xml:space="preserve">, </w:t>
      </w:r>
      <w:proofErr w:type="gramStart"/>
      <w:r w:rsidR="002A6628" w:rsidRPr="00DC1579">
        <w:rPr>
          <w:rFonts w:cstheme="minorHAnsi"/>
          <w:sz w:val="24"/>
          <w:szCs w:val="24"/>
        </w:rPr>
        <w:t>202</w:t>
      </w:r>
      <w:r w:rsidR="00865A9D" w:rsidRPr="00DC1579">
        <w:rPr>
          <w:rFonts w:cstheme="minorHAnsi"/>
          <w:sz w:val="24"/>
          <w:szCs w:val="24"/>
        </w:rPr>
        <w:t>3</w:t>
      </w:r>
      <w:proofErr w:type="gramEnd"/>
      <w:r w:rsidR="002A6628" w:rsidRPr="00DC1579">
        <w:rPr>
          <w:rFonts w:cstheme="minorHAnsi"/>
          <w:sz w:val="24"/>
          <w:szCs w:val="24"/>
        </w:rPr>
        <w:t xml:space="preserve"> </w:t>
      </w:r>
      <w:r w:rsidRPr="00DC1579">
        <w:rPr>
          <w:rFonts w:cstheme="minorHAnsi"/>
          <w:sz w:val="24"/>
          <w:szCs w:val="24"/>
        </w:rPr>
        <w:t xml:space="preserve">via e-mail to: </w:t>
      </w:r>
      <w:r w:rsidR="00A8634D" w:rsidRPr="00DC1579">
        <w:rPr>
          <w:rFonts w:cstheme="minorHAnsi"/>
          <w:b/>
          <w:sz w:val="24"/>
          <w:szCs w:val="24"/>
        </w:rPr>
        <w:t>cleanhydrogen</w:t>
      </w:r>
      <w:r w:rsidR="002A6628" w:rsidRPr="00DC1579">
        <w:rPr>
          <w:rFonts w:cstheme="minorHAnsi"/>
          <w:b/>
          <w:sz w:val="24"/>
          <w:szCs w:val="24"/>
        </w:rPr>
        <w:t>@njeda.</w:t>
      </w:r>
      <w:r w:rsidR="007814EB" w:rsidRPr="00DC1579">
        <w:rPr>
          <w:rFonts w:cstheme="minorHAnsi"/>
          <w:b/>
          <w:sz w:val="24"/>
          <w:szCs w:val="24"/>
        </w:rPr>
        <w:t>gov</w:t>
      </w:r>
      <w:r w:rsidR="002202FB" w:rsidRPr="00DC1579">
        <w:rPr>
          <w:rFonts w:cstheme="minorHAnsi"/>
          <w:bCs/>
          <w:sz w:val="24"/>
          <w:szCs w:val="24"/>
        </w:rPr>
        <w:t>.</w:t>
      </w:r>
    </w:p>
    <w:p w14:paraId="43DFE247" w14:textId="77777777" w:rsidR="00B036C2" w:rsidRPr="00DC1579" w:rsidRDefault="00B036C2" w:rsidP="00B036C2">
      <w:pPr>
        <w:spacing w:after="0" w:line="240" w:lineRule="auto"/>
        <w:jc w:val="both"/>
        <w:rPr>
          <w:rFonts w:cstheme="minorHAnsi"/>
          <w:sz w:val="24"/>
          <w:szCs w:val="24"/>
        </w:rPr>
      </w:pPr>
    </w:p>
    <w:p w14:paraId="7EF889EB" w14:textId="014C415D" w:rsidR="00B036C2" w:rsidRPr="00DC1579" w:rsidRDefault="00B036C2" w:rsidP="007A53C5">
      <w:pPr>
        <w:spacing w:after="0" w:line="240" w:lineRule="auto"/>
        <w:jc w:val="both"/>
        <w:rPr>
          <w:rFonts w:cstheme="minorHAnsi"/>
          <w:sz w:val="24"/>
          <w:szCs w:val="24"/>
        </w:rPr>
      </w:pPr>
      <w:r w:rsidRPr="00DC1579">
        <w:rPr>
          <w:rFonts w:cstheme="minorHAnsi"/>
          <w:sz w:val="24"/>
          <w:szCs w:val="24"/>
        </w:rPr>
        <w:t xml:space="preserve">The subject line of the e-mail should state: </w:t>
      </w:r>
      <w:bookmarkStart w:id="3" w:name="_Hlk42585794"/>
      <w:r w:rsidRPr="00DC1579">
        <w:rPr>
          <w:rFonts w:cstheme="minorHAnsi"/>
          <w:b/>
          <w:sz w:val="24"/>
          <w:szCs w:val="24"/>
        </w:rPr>
        <w:t>Questions</w:t>
      </w:r>
      <w:r w:rsidR="00BE1FB9" w:rsidRPr="00DC1579">
        <w:rPr>
          <w:rFonts w:cstheme="minorHAnsi"/>
          <w:b/>
          <w:sz w:val="24"/>
          <w:szCs w:val="24"/>
        </w:rPr>
        <w:t>-</w:t>
      </w:r>
      <w:r w:rsidR="008F4C75" w:rsidRPr="00DC1579">
        <w:rPr>
          <w:rFonts w:cstheme="minorHAnsi"/>
          <w:b/>
          <w:sz w:val="24"/>
          <w:szCs w:val="24"/>
        </w:rPr>
        <w:t>202</w:t>
      </w:r>
      <w:r w:rsidR="00CB6653" w:rsidRPr="00DC1579">
        <w:rPr>
          <w:rFonts w:cstheme="minorHAnsi"/>
          <w:b/>
          <w:sz w:val="24"/>
          <w:szCs w:val="24"/>
        </w:rPr>
        <w:t>3</w:t>
      </w:r>
      <w:r w:rsidRPr="00DC1579">
        <w:rPr>
          <w:rFonts w:cstheme="minorHAnsi"/>
          <w:b/>
          <w:sz w:val="24"/>
          <w:szCs w:val="24"/>
        </w:rPr>
        <w:t>-RFI-</w:t>
      </w:r>
      <w:bookmarkEnd w:id="3"/>
      <w:r w:rsidR="00BE1FB9" w:rsidRPr="00DC1579">
        <w:rPr>
          <w:rFonts w:cstheme="minorHAnsi"/>
          <w:b/>
          <w:sz w:val="24"/>
          <w:szCs w:val="24"/>
        </w:rPr>
        <w:t>177</w:t>
      </w:r>
    </w:p>
    <w:p w14:paraId="1FCFEB31" w14:textId="77777777" w:rsidR="00B036C2" w:rsidRPr="00DC1579" w:rsidRDefault="00B036C2" w:rsidP="00B036C2">
      <w:pPr>
        <w:spacing w:after="0" w:line="240" w:lineRule="auto"/>
        <w:jc w:val="both"/>
        <w:rPr>
          <w:rFonts w:cstheme="minorHAnsi"/>
          <w:sz w:val="24"/>
          <w:szCs w:val="24"/>
        </w:rPr>
      </w:pPr>
    </w:p>
    <w:p w14:paraId="067E8328" w14:textId="10268EDD" w:rsidR="00B036C2" w:rsidRPr="00DC1579" w:rsidRDefault="00B036C2" w:rsidP="008313D8">
      <w:pPr>
        <w:spacing w:after="0" w:line="240" w:lineRule="auto"/>
        <w:jc w:val="both"/>
        <w:rPr>
          <w:rFonts w:cstheme="minorHAnsi"/>
          <w:sz w:val="24"/>
          <w:szCs w:val="24"/>
        </w:rPr>
      </w:pPr>
      <w:r w:rsidRPr="00DC1579">
        <w:rPr>
          <w:rFonts w:cstheme="minorHAnsi"/>
          <w:sz w:val="24"/>
          <w:szCs w:val="24"/>
        </w:rPr>
        <w:t xml:space="preserve">Answers to questions submitted will be publicly posted on the Authority’s website on or about </w:t>
      </w:r>
      <w:r w:rsidR="00BE1FB9" w:rsidRPr="00DC1579">
        <w:rPr>
          <w:rFonts w:cstheme="minorHAnsi"/>
          <w:sz w:val="24"/>
          <w:szCs w:val="24"/>
        </w:rPr>
        <w:t xml:space="preserve">May </w:t>
      </w:r>
      <w:r w:rsidR="003E2492">
        <w:rPr>
          <w:rFonts w:cstheme="minorHAnsi"/>
          <w:sz w:val="24"/>
          <w:szCs w:val="24"/>
        </w:rPr>
        <w:t>8</w:t>
      </w:r>
      <w:r w:rsidR="00433AC2" w:rsidRPr="00DC1579">
        <w:rPr>
          <w:rFonts w:cstheme="minorHAnsi"/>
          <w:sz w:val="24"/>
          <w:szCs w:val="24"/>
        </w:rPr>
        <w:t xml:space="preserve">, </w:t>
      </w:r>
      <w:proofErr w:type="gramStart"/>
      <w:r w:rsidR="00433AC2" w:rsidRPr="00DC1579">
        <w:rPr>
          <w:rFonts w:cstheme="minorHAnsi"/>
          <w:sz w:val="24"/>
          <w:szCs w:val="24"/>
        </w:rPr>
        <w:t>202</w:t>
      </w:r>
      <w:r w:rsidR="00865A9D" w:rsidRPr="00DC1579">
        <w:rPr>
          <w:rFonts w:cstheme="minorHAnsi"/>
          <w:sz w:val="24"/>
          <w:szCs w:val="24"/>
        </w:rPr>
        <w:t>3</w:t>
      </w:r>
      <w:proofErr w:type="gramEnd"/>
      <w:r w:rsidR="00433AC2" w:rsidRPr="00DC1579">
        <w:rPr>
          <w:rFonts w:cstheme="minorHAnsi"/>
          <w:sz w:val="24"/>
          <w:szCs w:val="24"/>
        </w:rPr>
        <w:t xml:space="preserve"> </w:t>
      </w:r>
      <w:r w:rsidRPr="00DC1579">
        <w:rPr>
          <w:rFonts w:cstheme="minorHAnsi"/>
          <w:sz w:val="24"/>
          <w:szCs w:val="24"/>
        </w:rPr>
        <w:t xml:space="preserve">at: </w:t>
      </w:r>
      <w:hyperlink r:id="rId13" w:anchor="RFI" w:history="1">
        <w:r w:rsidR="00DC1579" w:rsidRPr="00DC1579">
          <w:rPr>
            <w:rStyle w:val="Hyperlink"/>
            <w:rFonts w:cstheme="minorHAnsi"/>
          </w:rPr>
          <w:t>https://www.njeda.com/bidding/#RFI</w:t>
        </w:r>
      </w:hyperlink>
      <w:r w:rsidR="00207692" w:rsidRPr="00DC1579">
        <w:rPr>
          <w:rFonts w:cstheme="minorHAnsi"/>
          <w:sz w:val="24"/>
          <w:szCs w:val="24"/>
        </w:rPr>
        <w:t xml:space="preserve"> </w:t>
      </w:r>
      <w:r w:rsidRPr="00DC1579">
        <w:rPr>
          <w:rFonts w:cstheme="minorHAnsi"/>
          <w:sz w:val="24"/>
          <w:szCs w:val="24"/>
        </w:rPr>
        <w:t>as Addendum.</w:t>
      </w:r>
    </w:p>
    <w:p w14:paraId="3E7A4C87" w14:textId="77777777" w:rsidR="00B036C2" w:rsidRPr="00DC1579" w:rsidRDefault="00B036C2" w:rsidP="008313D8">
      <w:pPr>
        <w:spacing w:after="0" w:line="240" w:lineRule="auto"/>
        <w:jc w:val="both"/>
        <w:rPr>
          <w:rFonts w:cstheme="minorHAnsi"/>
          <w:sz w:val="24"/>
          <w:szCs w:val="24"/>
        </w:rPr>
      </w:pPr>
    </w:p>
    <w:p w14:paraId="74D6BD51" w14:textId="77777777" w:rsidR="00B036C2" w:rsidRPr="00DC1579" w:rsidRDefault="00B036C2" w:rsidP="008313D8">
      <w:pPr>
        <w:spacing w:after="0" w:line="240" w:lineRule="auto"/>
        <w:jc w:val="both"/>
        <w:rPr>
          <w:rFonts w:cstheme="minorHAnsi"/>
          <w:sz w:val="24"/>
          <w:szCs w:val="24"/>
        </w:rPr>
      </w:pPr>
      <w:r w:rsidRPr="00DC1579">
        <w:rPr>
          <w:rFonts w:cstheme="minorHAnsi"/>
          <w:sz w:val="24"/>
          <w:szCs w:val="24"/>
        </w:rPr>
        <w:t>IT IS THE RESPONDENT’S RESPONSIBILITY TO CHECK THIS URL REGULARLY FOR UPDATES.</w:t>
      </w:r>
    </w:p>
    <w:p w14:paraId="6D29CA4E" w14:textId="77777777" w:rsidR="00051DCF" w:rsidRPr="00DC1579" w:rsidRDefault="00051DCF" w:rsidP="008313D8">
      <w:pPr>
        <w:spacing w:after="0" w:line="240" w:lineRule="auto"/>
        <w:jc w:val="both"/>
        <w:rPr>
          <w:rFonts w:cstheme="minorHAnsi"/>
          <w:sz w:val="24"/>
          <w:szCs w:val="24"/>
        </w:rPr>
      </w:pPr>
    </w:p>
    <w:p w14:paraId="7742F22B" w14:textId="77777777" w:rsidR="00051DCF" w:rsidRPr="00DC1579" w:rsidRDefault="00051DCF" w:rsidP="008313D8">
      <w:pPr>
        <w:spacing w:after="0" w:line="240" w:lineRule="auto"/>
        <w:jc w:val="both"/>
        <w:rPr>
          <w:rFonts w:cstheme="minorHAnsi"/>
          <w:sz w:val="24"/>
          <w:szCs w:val="24"/>
        </w:rPr>
      </w:pPr>
    </w:p>
    <w:p w14:paraId="5E5141BF" w14:textId="2DD36BE6" w:rsidR="004B7BD8" w:rsidRPr="00DC1579" w:rsidRDefault="00EA7442" w:rsidP="000B442C">
      <w:pPr>
        <w:pStyle w:val="ListParagraph"/>
        <w:numPr>
          <w:ilvl w:val="0"/>
          <w:numId w:val="1"/>
        </w:numPr>
        <w:spacing w:after="0" w:line="240" w:lineRule="auto"/>
        <w:ind w:hanging="720"/>
        <w:contextualSpacing w:val="0"/>
        <w:rPr>
          <w:rFonts w:cstheme="minorHAnsi"/>
          <w:sz w:val="24"/>
          <w:szCs w:val="24"/>
        </w:rPr>
      </w:pPr>
      <w:r w:rsidRPr="00DC1579">
        <w:rPr>
          <w:rFonts w:cstheme="minorHAnsi"/>
          <w:b/>
          <w:sz w:val="24"/>
          <w:szCs w:val="24"/>
          <w:u w:val="single"/>
        </w:rPr>
        <w:t>RESPONSE DETAILS</w:t>
      </w:r>
      <w:r w:rsidR="00C44BB1" w:rsidRPr="00DC1579">
        <w:rPr>
          <w:rFonts w:cstheme="minorHAnsi"/>
          <w:b/>
          <w:sz w:val="24"/>
          <w:szCs w:val="24"/>
          <w:u w:val="single"/>
        </w:rPr>
        <w:t xml:space="preserve"> (Info Provided to Respondents Regarding Document Submission)</w:t>
      </w:r>
    </w:p>
    <w:p w14:paraId="6E542C67" w14:textId="77777777" w:rsidR="000B442C" w:rsidRPr="00DC1579" w:rsidRDefault="000B442C" w:rsidP="000B442C">
      <w:pPr>
        <w:pStyle w:val="ListParagraph"/>
        <w:spacing w:after="0" w:line="240" w:lineRule="auto"/>
        <w:contextualSpacing w:val="0"/>
        <w:rPr>
          <w:rFonts w:cstheme="minorHAnsi"/>
          <w:sz w:val="24"/>
          <w:szCs w:val="24"/>
        </w:rPr>
      </w:pPr>
    </w:p>
    <w:p w14:paraId="2E385A77" w14:textId="1A7D36E4" w:rsidR="008313D8" w:rsidRPr="00DC1579" w:rsidRDefault="008313D8" w:rsidP="005605DA">
      <w:pPr>
        <w:spacing w:after="0" w:line="240" w:lineRule="auto"/>
        <w:jc w:val="both"/>
        <w:rPr>
          <w:rFonts w:cstheme="minorHAnsi"/>
          <w:sz w:val="24"/>
          <w:szCs w:val="24"/>
        </w:rPr>
      </w:pPr>
      <w:r w:rsidRPr="00DC1579">
        <w:rPr>
          <w:rFonts w:cstheme="minorHAnsi"/>
          <w:sz w:val="24"/>
          <w:szCs w:val="24"/>
        </w:rPr>
        <w:t xml:space="preserve">All RFI responses must be submitted in writing no later than </w:t>
      </w:r>
      <w:r w:rsidR="00B036C2" w:rsidRPr="00DC1579">
        <w:rPr>
          <w:rFonts w:cstheme="minorHAnsi"/>
          <w:b/>
          <w:sz w:val="24"/>
          <w:szCs w:val="24"/>
        </w:rPr>
        <w:t>5:00</w:t>
      </w:r>
      <w:r w:rsidRPr="00DC1579">
        <w:rPr>
          <w:rFonts w:cstheme="minorHAnsi"/>
          <w:b/>
          <w:sz w:val="24"/>
          <w:szCs w:val="24"/>
        </w:rPr>
        <w:t xml:space="preserve"> PM E</w:t>
      </w:r>
      <w:r w:rsidR="00C211BB">
        <w:rPr>
          <w:rFonts w:cstheme="minorHAnsi"/>
          <w:b/>
          <w:sz w:val="24"/>
          <w:szCs w:val="24"/>
        </w:rPr>
        <w:t>.D.</w:t>
      </w:r>
      <w:r w:rsidRPr="00DC1579">
        <w:rPr>
          <w:rFonts w:cstheme="minorHAnsi"/>
          <w:b/>
          <w:sz w:val="24"/>
          <w:szCs w:val="24"/>
        </w:rPr>
        <w:t>T</w:t>
      </w:r>
      <w:r w:rsidR="00C211BB">
        <w:rPr>
          <w:rFonts w:cstheme="minorHAnsi"/>
          <w:b/>
          <w:sz w:val="24"/>
          <w:szCs w:val="24"/>
        </w:rPr>
        <w:t>.</w:t>
      </w:r>
      <w:r w:rsidRPr="00DC1579">
        <w:rPr>
          <w:rFonts w:cstheme="minorHAnsi"/>
          <w:b/>
          <w:sz w:val="24"/>
          <w:szCs w:val="24"/>
        </w:rPr>
        <w:t xml:space="preserve"> on </w:t>
      </w:r>
      <w:r w:rsidR="00BE1FB9" w:rsidRPr="00475CE2">
        <w:rPr>
          <w:rFonts w:cstheme="minorHAnsi"/>
          <w:b/>
          <w:sz w:val="24"/>
          <w:szCs w:val="24"/>
        </w:rPr>
        <w:t>May 1</w:t>
      </w:r>
      <w:r w:rsidR="00DB47D2">
        <w:rPr>
          <w:rFonts w:cstheme="minorHAnsi"/>
          <w:b/>
          <w:sz w:val="24"/>
          <w:szCs w:val="24"/>
        </w:rPr>
        <w:t>5</w:t>
      </w:r>
      <w:r w:rsidR="00433AC2" w:rsidRPr="00475CE2">
        <w:rPr>
          <w:rFonts w:cstheme="minorHAnsi"/>
          <w:b/>
          <w:sz w:val="24"/>
          <w:szCs w:val="24"/>
        </w:rPr>
        <w:t xml:space="preserve">, </w:t>
      </w:r>
      <w:proofErr w:type="gramStart"/>
      <w:r w:rsidR="00433AC2" w:rsidRPr="00475CE2">
        <w:rPr>
          <w:rFonts w:cstheme="minorHAnsi"/>
          <w:b/>
          <w:sz w:val="24"/>
          <w:szCs w:val="24"/>
        </w:rPr>
        <w:t>202</w:t>
      </w:r>
      <w:r w:rsidR="00133C5D" w:rsidRPr="00475CE2">
        <w:rPr>
          <w:rFonts w:cstheme="minorHAnsi"/>
          <w:b/>
          <w:sz w:val="24"/>
          <w:szCs w:val="24"/>
        </w:rPr>
        <w:t>3</w:t>
      </w:r>
      <w:proofErr w:type="gramEnd"/>
      <w:r w:rsidRPr="00DC1579">
        <w:rPr>
          <w:rFonts w:cstheme="minorHAnsi"/>
          <w:sz w:val="24"/>
          <w:szCs w:val="24"/>
        </w:rPr>
        <w:t xml:space="preserve"> via e-mail to</w:t>
      </w:r>
      <w:bookmarkStart w:id="4" w:name="_Hlk525633356"/>
      <w:r w:rsidR="000B442C" w:rsidRPr="00DC1579">
        <w:rPr>
          <w:rFonts w:cstheme="minorHAnsi"/>
          <w:sz w:val="24"/>
          <w:szCs w:val="24"/>
        </w:rPr>
        <w:t xml:space="preserve">: </w:t>
      </w:r>
      <w:bookmarkEnd w:id="4"/>
      <w:r w:rsidR="00A8634D" w:rsidRPr="00DC1579">
        <w:rPr>
          <w:rFonts w:cstheme="minorHAnsi"/>
          <w:b/>
          <w:sz w:val="24"/>
          <w:szCs w:val="24"/>
        </w:rPr>
        <w:t>cleanhydrogen@njeda.</w:t>
      </w:r>
      <w:r w:rsidR="00F0354B" w:rsidRPr="00DC1579">
        <w:rPr>
          <w:rFonts w:cstheme="minorHAnsi"/>
          <w:b/>
          <w:sz w:val="24"/>
          <w:szCs w:val="24"/>
        </w:rPr>
        <w:t>gov</w:t>
      </w:r>
      <w:r w:rsidRPr="00DC1579">
        <w:rPr>
          <w:rFonts w:cstheme="minorHAnsi"/>
          <w:sz w:val="24"/>
          <w:szCs w:val="24"/>
        </w:rPr>
        <w:t xml:space="preserve">. </w:t>
      </w:r>
    </w:p>
    <w:p w14:paraId="42F34233" w14:textId="77777777" w:rsidR="008313D8" w:rsidRPr="00DC1579" w:rsidRDefault="008313D8" w:rsidP="005605DA">
      <w:pPr>
        <w:spacing w:after="0" w:line="240" w:lineRule="auto"/>
        <w:jc w:val="both"/>
        <w:rPr>
          <w:rFonts w:cstheme="minorHAnsi"/>
          <w:sz w:val="24"/>
          <w:szCs w:val="24"/>
        </w:rPr>
      </w:pPr>
    </w:p>
    <w:p w14:paraId="039864C5" w14:textId="044F272C" w:rsidR="00BC233E" w:rsidRPr="00DC1579" w:rsidRDefault="008313D8" w:rsidP="002A34C1">
      <w:pPr>
        <w:spacing w:after="0" w:line="240" w:lineRule="auto"/>
        <w:jc w:val="both"/>
        <w:rPr>
          <w:rFonts w:cstheme="minorHAnsi"/>
          <w:sz w:val="24"/>
          <w:szCs w:val="24"/>
        </w:rPr>
      </w:pPr>
      <w:r w:rsidRPr="00DC1579">
        <w:rPr>
          <w:rFonts w:cstheme="minorHAnsi"/>
          <w:sz w:val="24"/>
          <w:szCs w:val="24"/>
        </w:rPr>
        <w:t xml:space="preserve">The subject line of the e-mail should state: </w:t>
      </w:r>
      <w:r w:rsidR="00745AAE" w:rsidRPr="00DC1579">
        <w:rPr>
          <w:rFonts w:cstheme="minorHAnsi"/>
          <w:b/>
          <w:sz w:val="24"/>
          <w:szCs w:val="24"/>
        </w:rPr>
        <w:t>RFI Response-202</w:t>
      </w:r>
      <w:r w:rsidR="00133C5D" w:rsidRPr="00DC1579">
        <w:rPr>
          <w:rFonts w:cstheme="minorHAnsi"/>
          <w:b/>
          <w:sz w:val="24"/>
          <w:szCs w:val="24"/>
        </w:rPr>
        <w:t>3</w:t>
      </w:r>
      <w:r w:rsidR="00745AAE" w:rsidRPr="00DC1579">
        <w:rPr>
          <w:rFonts w:cstheme="minorHAnsi"/>
          <w:b/>
          <w:sz w:val="24"/>
          <w:szCs w:val="24"/>
        </w:rPr>
        <w:t>-RFI-</w:t>
      </w:r>
      <w:r w:rsidR="00BE1FB9" w:rsidRPr="00DC1579">
        <w:rPr>
          <w:rFonts w:cstheme="minorHAnsi"/>
          <w:b/>
          <w:sz w:val="24"/>
          <w:szCs w:val="24"/>
        </w:rPr>
        <w:t>177</w:t>
      </w:r>
      <w:r w:rsidR="00745AAE" w:rsidRPr="00DC1579">
        <w:rPr>
          <w:rFonts w:cstheme="minorHAnsi"/>
          <w:b/>
          <w:sz w:val="24"/>
          <w:szCs w:val="24"/>
        </w:rPr>
        <w:t>.</w:t>
      </w:r>
      <w:r w:rsidR="00BC233E" w:rsidRPr="00DC1579">
        <w:rPr>
          <w:rFonts w:cstheme="minorHAnsi"/>
          <w:b/>
          <w:sz w:val="24"/>
          <w:szCs w:val="24"/>
          <w:u w:val="single"/>
        </w:rPr>
        <w:br w:type="page"/>
      </w:r>
    </w:p>
    <w:p w14:paraId="657A305D" w14:textId="778F81F2" w:rsidR="004B7BD8" w:rsidRPr="00DC1579" w:rsidRDefault="00C44BB1" w:rsidP="005605DA">
      <w:pPr>
        <w:pStyle w:val="ListParagraph"/>
        <w:numPr>
          <w:ilvl w:val="0"/>
          <w:numId w:val="1"/>
        </w:numPr>
        <w:spacing w:after="0" w:line="240" w:lineRule="auto"/>
        <w:ind w:hanging="720"/>
        <w:contextualSpacing w:val="0"/>
        <w:rPr>
          <w:rFonts w:cstheme="minorHAnsi"/>
          <w:sz w:val="24"/>
          <w:szCs w:val="24"/>
        </w:rPr>
      </w:pPr>
      <w:r w:rsidRPr="00DC1579">
        <w:rPr>
          <w:rFonts w:cstheme="minorHAnsi"/>
          <w:b/>
          <w:sz w:val="24"/>
          <w:szCs w:val="24"/>
          <w:u w:val="single"/>
        </w:rPr>
        <w:lastRenderedPageBreak/>
        <w:t xml:space="preserve">FOLLOW-UP QUESTIONS (from NJEDA) / </w:t>
      </w:r>
      <w:r w:rsidR="00A659D7" w:rsidRPr="00DC1579">
        <w:rPr>
          <w:rFonts w:cstheme="minorHAnsi"/>
          <w:b/>
          <w:sz w:val="24"/>
          <w:szCs w:val="24"/>
          <w:u w:val="single"/>
        </w:rPr>
        <w:t>ADDITIONAL INFORMATION</w:t>
      </w:r>
    </w:p>
    <w:p w14:paraId="1B9E5D38" w14:textId="77777777" w:rsidR="000B442C" w:rsidRPr="00DC1579" w:rsidRDefault="000B442C" w:rsidP="000B442C">
      <w:pPr>
        <w:pStyle w:val="ListParagraph"/>
        <w:spacing w:after="0" w:line="240" w:lineRule="auto"/>
        <w:contextualSpacing w:val="0"/>
        <w:rPr>
          <w:rFonts w:cstheme="minorHAnsi"/>
          <w:sz w:val="24"/>
          <w:szCs w:val="24"/>
        </w:rPr>
      </w:pPr>
    </w:p>
    <w:p w14:paraId="256AE35E" w14:textId="77777777" w:rsidR="00CC4C26" w:rsidRPr="00DC1579" w:rsidRDefault="00CC4C26" w:rsidP="007A53C5">
      <w:pPr>
        <w:spacing w:after="0" w:line="240" w:lineRule="auto"/>
        <w:jc w:val="both"/>
        <w:rPr>
          <w:rFonts w:cstheme="minorHAnsi"/>
          <w:sz w:val="24"/>
          <w:szCs w:val="24"/>
        </w:rPr>
      </w:pPr>
      <w:r w:rsidRPr="00DC1579">
        <w:rPr>
          <w:rFonts w:cstheme="minorHAnsi"/>
          <w:sz w:val="24"/>
          <w:szCs w:val="24"/>
        </w:rPr>
        <w:t xml:space="preserve">Respondents may be </w:t>
      </w:r>
      <w:r w:rsidR="007A53C5" w:rsidRPr="00DC1579">
        <w:rPr>
          <w:rFonts w:cstheme="minorHAnsi"/>
          <w:sz w:val="24"/>
          <w:szCs w:val="24"/>
        </w:rPr>
        <w:t xml:space="preserve">invited </w:t>
      </w:r>
      <w:r w:rsidRPr="00DC1579">
        <w:rPr>
          <w:rFonts w:cstheme="minorHAnsi"/>
          <w:sz w:val="24"/>
          <w:szCs w:val="24"/>
        </w:rPr>
        <w:t xml:space="preserve">to provide additional information to allow the Authority to better understand </w:t>
      </w:r>
      <w:r w:rsidR="007A53C5" w:rsidRPr="00DC1579">
        <w:rPr>
          <w:rFonts w:cstheme="minorHAnsi"/>
          <w:sz w:val="24"/>
          <w:szCs w:val="24"/>
        </w:rPr>
        <w:t>information provided</w:t>
      </w:r>
      <w:r w:rsidRPr="00DC1579">
        <w:rPr>
          <w:rFonts w:cstheme="minorHAnsi"/>
          <w:sz w:val="24"/>
          <w:szCs w:val="24"/>
        </w:rPr>
        <w:t>.</w:t>
      </w:r>
    </w:p>
    <w:p w14:paraId="10A16591" w14:textId="77777777" w:rsidR="00CC4C26" w:rsidRPr="00DC1579" w:rsidRDefault="00CC4C26" w:rsidP="005605DA">
      <w:pPr>
        <w:spacing w:after="0" w:line="240" w:lineRule="auto"/>
        <w:rPr>
          <w:rFonts w:cstheme="minorHAnsi"/>
          <w:sz w:val="24"/>
          <w:szCs w:val="24"/>
        </w:rPr>
      </w:pPr>
    </w:p>
    <w:p w14:paraId="1AC22C0B" w14:textId="77777777" w:rsidR="007A53C5" w:rsidRPr="00DC1579" w:rsidRDefault="007A53C5" w:rsidP="005605DA">
      <w:pPr>
        <w:spacing w:after="0" w:line="240" w:lineRule="auto"/>
        <w:rPr>
          <w:rFonts w:cstheme="minorHAnsi"/>
          <w:sz w:val="24"/>
          <w:szCs w:val="24"/>
        </w:rPr>
      </w:pPr>
    </w:p>
    <w:p w14:paraId="26205699" w14:textId="77777777" w:rsidR="00CC4C26" w:rsidRPr="00DC1579" w:rsidRDefault="00CC4C26" w:rsidP="007A53C5">
      <w:pPr>
        <w:pStyle w:val="ListParagraph"/>
        <w:numPr>
          <w:ilvl w:val="0"/>
          <w:numId w:val="1"/>
        </w:numPr>
        <w:spacing w:after="0" w:line="240" w:lineRule="auto"/>
        <w:ind w:hanging="720"/>
        <w:contextualSpacing w:val="0"/>
        <w:rPr>
          <w:rFonts w:cstheme="minorHAnsi"/>
          <w:b/>
          <w:sz w:val="24"/>
          <w:szCs w:val="24"/>
          <w:u w:val="single"/>
        </w:rPr>
      </w:pPr>
      <w:r w:rsidRPr="00DC1579">
        <w:rPr>
          <w:rFonts w:cstheme="minorHAnsi"/>
          <w:b/>
          <w:sz w:val="24"/>
          <w:szCs w:val="24"/>
          <w:u w:val="single"/>
        </w:rPr>
        <w:t>PROPRIETARY AND/OR CONFIDENTIAL INFORMATION</w:t>
      </w:r>
    </w:p>
    <w:p w14:paraId="41A6F2B0" w14:textId="77777777" w:rsidR="00CC4C26" w:rsidRPr="00DC1579" w:rsidRDefault="00CC4C26" w:rsidP="007A53C5">
      <w:pPr>
        <w:spacing w:after="0" w:line="240" w:lineRule="auto"/>
        <w:jc w:val="both"/>
        <w:rPr>
          <w:rFonts w:cstheme="minorHAnsi"/>
          <w:sz w:val="24"/>
          <w:szCs w:val="24"/>
        </w:rPr>
      </w:pPr>
    </w:p>
    <w:p w14:paraId="3CB9323D" w14:textId="30794D76" w:rsidR="00CC4C26" w:rsidRPr="00DC1579" w:rsidRDefault="00CC4C26" w:rsidP="007A53C5">
      <w:pPr>
        <w:spacing w:after="0" w:line="240" w:lineRule="auto"/>
        <w:jc w:val="both"/>
        <w:rPr>
          <w:rFonts w:cstheme="minorHAnsi"/>
          <w:sz w:val="24"/>
          <w:szCs w:val="24"/>
        </w:rPr>
      </w:pPr>
      <w:r w:rsidRPr="00DC1579">
        <w:rPr>
          <w:rFonts w:cstheme="minorHAnsi"/>
          <w:sz w:val="24"/>
          <w:szCs w:val="24"/>
        </w:rPr>
        <w:t xml:space="preserve">The </w:t>
      </w:r>
      <w:r w:rsidR="00876CDC" w:rsidRPr="00DC1579">
        <w:rPr>
          <w:rFonts w:cstheme="minorHAnsi"/>
          <w:sz w:val="24"/>
          <w:szCs w:val="24"/>
        </w:rPr>
        <w:t>Authority</w:t>
      </w:r>
      <w:r w:rsidRPr="00DC1579">
        <w:rPr>
          <w:rFonts w:cstheme="minorHAnsi"/>
          <w:sz w:val="24"/>
          <w:szCs w:val="24"/>
        </w:rPr>
        <w:t xml:space="preserve"> reserves the right to copy any information provided by the Respondents. The </w:t>
      </w:r>
      <w:r w:rsidR="00876CDC" w:rsidRPr="00DC1579">
        <w:rPr>
          <w:rFonts w:cstheme="minorHAnsi"/>
          <w:sz w:val="24"/>
          <w:szCs w:val="24"/>
        </w:rPr>
        <w:t>Authority</w:t>
      </w:r>
      <w:r w:rsidRPr="00DC1579">
        <w:rPr>
          <w:rFonts w:cstheme="minorHAnsi"/>
          <w:sz w:val="24"/>
          <w:szCs w:val="24"/>
        </w:rPr>
        <w:t xml:space="preserve"> reserves the right to use ideas that are provided by Respondents, applicants, stakeholders, or vendors.  By submitting a Response, the submitter represents that such copying or use of information will not violate any copyrights, licenses, or other agreements with respect to information submitted or product solutions demonstrated, if applicable.  Responses must clearly be marked for any information the Respondent deems Proprietary and/or Confidential.</w:t>
      </w:r>
    </w:p>
    <w:p w14:paraId="389D85FA" w14:textId="0E29A70F" w:rsidR="00226EC9" w:rsidRPr="00DC1579" w:rsidRDefault="00226EC9" w:rsidP="007A53C5">
      <w:pPr>
        <w:spacing w:after="0" w:line="240" w:lineRule="auto"/>
        <w:jc w:val="both"/>
        <w:rPr>
          <w:rFonts w:cstheme="minorHAnsi"/>
          <w:sz w:val="24"/>
          <w:szCs w:val="24"/>
        </w:rPr>
      </w:pPr>
    </w:p>
    <w:p w14:paraId="6EFA98C1" w14:textId="3CAD1723" w:rsidR="00226EC9" w:rsidRPr="00DC1579" w:rsidRDefault="00226EC9" w:rsidP="007A53C5">
      <w:pPr>
        <w:spacing w:after="0" w:line="240" w:lineRule="auto"/>
        <w:jc w:val="both"/>
        <w:rPr>
          <w:rFonts w:cstheme="minorHAnsi"/>
          <w:sz w:val="24"/>
          <w:szCs w:val="24"/>
        </w:rPr>
      </w:pPr>
      <w:r w:rsidRPr="00DC1579">
        <w:rPr>
          <w:rFonts w:cstheme="minorHAnsi"/>
          <w:sz w:val="24"/>
          <w:szCs w:val="24"/>
        </w:rPr>
        <w:t>The Authority further reserves the right to share information with the NJDEP</w:t>
      </w:r>
      <w:r w:rsidR="00D3564E" w:rsidRPr="00DC1579">
        <w:rPr>
          <w:rFonts w:cstheme="minorHAnsi"/>
          <w:sz w:val="24"/>
          <w:szCs w:val="24"/>
        </w:rPr>
        <w:t xml:space="preserve">, </w:t>
      </w:r>
      <w:r w:rsidRPr="00DC1579">
        <w:rPr>
          <w:rFonts w:cstheme="minorHAnsi"/>
          <w:sz w:val="24"/>
          <w:szCs w:val="24"/>
        </w:rPr>
        <w:t>NJBPU</w:t>
      </w:r>
      <w:r w:rsidR="00D3564E" w:rsidRPr="00DC1579">
        <w:rPr>
          <w:rFonts w:cstheme="minorHAnsi"/>
          <w:sz w:val="24"/>
          <w:szCs w:val="24"/>
        </w:rPr>
        <w:t xml:space="preserve">, and the Governor’s Office </w:t>
      </w:r>
      <w:r w:rsidR="00BA4280" w:rsidRPr="00DC1579">
        <w:rPr>
          <w:rFonts w:cstheme="minorHAnsi"/>
          <w:sz w:val="24"/>
          <w:szCs w:val="24"/>
        </w:rPr>
        <w:t>on Climate Action and the Green Economy</w:t>
      </w:r>
      <w:r w:rsidRPr="00DC1579">
        <w:rPr>
          <w:rFonts w:cstheme="minorHAnsi"/>
          <w:sz w:val="24"/>
          <w:szCs w:val="24"/>
        </w:rPr>
        <w:t>.</w:t>
      </w:r>
    </w:p>
    <w:p w14:paraId="27C92202" w14:textId="2237F0B2" w:rsidR="00CC4C26" w:rsidRPr="00DC1579" w:rsidRDefault="00CC4C26" w:rsidP="007A53C5">
      <w:pPr>
        <w:pStyle w:val="ListParagraph"/>
        <w:spacing w:after="0" w:line="240" w:lineRule="auto"/>
        <w:contextualSpacing w:val="0"/>
        <w:rPr>
          <w:rFonts w:cstheme="minorHAnsi"/>
          <w:b/>
          <w:sz w:val="24"/>
          <w:szCs w:val="24"/>
          <w:u w:val="single"/>
        </w:rPr>
      </w:pPr>
    </w:p>
    <w:p w14:paraId="57199216" w14:textId="77777777" w:rsidR="00207692" w:rsidRPr="00DC1579" w:rsidRDefault="00207692" w:rsidP="004E7B42">
      <w:pPr>
        <w:spacing w:after="0" w:line="240" w:lineRule="auto"/>
        <w:rPr>
          <w:rFonts w:cstheme="minorHAnsi"/>
          <w:b/>
          <w:sz w:val="24"/>
          <w:szCs w:val="24"/>
          <w:u w:val="single"/>
        </w:rPr>
      </w:pPr>
    </w:p>
    <w:p w14:paraId="6A2A6404" w14:textId="77777777" w:rsidR="004B7BD8" w:rsidRPr="00DC1579" w:rsidRDefault="00A659D7" w:rsidP="007A53C5">
      <w:pPr>
        <w:pStyle w:val="ListParagraph"/>
        <w:numPr>
          <w:ilvl w:val="0"/>
          <w:numId w:val="1"/>
        </w:numPr>
        <w:spacing w:after="0" w:line="240" w:lineRule="auto"/>
        <w:ind w:hanging="720"/>
        <w:contextualSpacing w:val="0"/>
        <w:rPr>
          <w:rFonts w:cstheme="minorHAnsi"/>
          <w:b/>
          <w:sz w:val="24"/>
          <w:szCs w:val="24"/>
          <w:u w:val="single"/>
        </w:rPr>
      </w:pPr>
      <w:r w:rsidRPr="00DC1579">
        <w:rPr>
          <w:rFonts w:cstheme="minorHAnsi"/>
          <w:b/>
          <w:sz w:val="24"/>
          <w:szCs w:val="24"/>
          <w:u w:val="single"/>
        </w:rPr>
        <w:t>DISCLAIMER / NO OBLIGATION</w:t>
      </w:r>
    </w:p>
    <w:p w14:paraId="774BDD9E" w14:textId="77777777" w:rsidR="002D1024" w:rsidRPr="00DC1579" w:rsidRDefault="002D1024" w:rsidP="007A53C5">
      <w:pPr>
        <w:spacing w:after="0" w:line="240" w:lineRule="auto"/>
        <w:rPr>
          <w:rFonts w:cstheme="minorHAnsi"/>
          <w:sz w:val="24"/>
          <w:szCs w:val="24"/>
        </w:rPr>
      </w:pPr>
    </w:p>
    <w:p w14:paraId="3481F361" w14:textId="33FF2499" w:rsidR="00E52CF3" w:rsidRPr="00DC1579" w:rsidRDefault="00E52CF3" w:rsidP="00E52CF3">
      <w:pPr>
        <w:spacing w:after="0" w:line="240" w:lineRule="auto"/>
        <w:jc w:val="both"/>
        <w:rPr>
          <w:rFonts w:cstheme="minorHAnsi"/>
          <w:sz w:val="24"/>
          <w:szCs w:val="24"/>
        </w:rPr>
      </w:pPr>
      <w:r w:rsidRPr="00DC1579">
        <w:rPr>
          <w:rFonts w:cstheme="minorHAnsi"/>
          <w:sz w:val="24"/>
          <w:szCs w:val="24"/>
        </w:rPr>
        <w:t>The Authority is under no obligation to contact Respondents to this RFI. If necessary, it may contact respondents through telephone calls, written or electronic communications, presentation requests and/or interviews to seek clarification on submissions. Please note that</w:t>
      </w:r>
      <w:r w:rsidR="00BA4280" w:rsidRPr="00DC1579">
        <w:rPr>
          <w:rFonts w:cstheme="minorHAnsi"/>
          <w:sz w:val="24"/>
          <w:szCs w:val="24"/>
        </w:rPr>
        <w:t xml:space="preserve"> </w:t>
      </w:r>
      <w:r w:rsidRPr="00DC1579">
        <w:rPr>
          <w:rFonts w:cstheme="minorHAnsi"/>
          <w:sz w:val="24"/>
          <w:szCs w:val="24"/>
        </w:rPr>
        <w:t>Respondents shall not be under any obligation to respond to any such request.</w:t>
      </w:r>
    </w:p>
    <w:p w14:paraId="7862A92D" w14:textId="77777777" w:rsidR="00E52CF3" w:rsidRPr="00DC1579" w:rsidRDefault="00E52CF3" w:rsidP="00E52CF3">
      <w:pPr>
        <w:spacing w:after="0" w:line="240" w:lineRule="auto"/>
        <w:jc w:val="both"/>
        <w:rPr>
          <w:rFonts w:cstheme="minorHAnsi"/>
          <w:sz w:val="24"/>
          <w:szCs w:val="24"/>
        </w:rPr>
      </w:pPr>
    </w:p>
    <w:p w14:paraId="7C01147C" w14:textId="434D71F4" w:rsidR="00E52CF3" w:rsidRPr="00DC1579" w:rsidRDefault="00E52CF3" w:rsidP="00E52CF3">
      <w:pPr>
        <w:spacing w:after="0" w:line="240" w:lineRule="auto"/>
        <w:jc w:val="both"/>
        <w:rPr>
          <w:rFonts w:cstheme="minorHAnsi"/>
          <w:sz w:val="24"/>
          <w:szCs w:val="24"/>
        </w:rPr>
      </w:pPr>
      <w:r w:rsidRPr="00DC1579">
        <w:rPr>
          <w:rFonts w:cstheme="minorHAnsi"/>
          <w:sz w:val="24"/>
          <w:szCs w:val="24"/>
        </w:rPr>
        <w:t xml:space="preserve">Information gathered from this RFI may be used to develop programs/actions aimed at supporting </w:t>
      </w:r>
      <w:r w:rsidR="000B442C" w:rsidRPr="00DC1579">
        <w:rPr>
          <w:rFonts w:cstheme="minorHAnsi"/>
          <w:sz w:val="24"/>
          <w:szCs w:val="24"/>
        </w:rPr>
        <w:t>a</w:t>
      </w:r>
      <w:r w:rsidR="00786C9B" w:rsidRPr="00DC1579">
        <w:rPr>
          <w:rFonts w:cstheme="minorHAnsi"/>
          <w:sz w:val="24"/>
          <w:szCs w:val="24"/>
        </w:rPr>
        <w:t xml:space="preserve"> </w:t>
      </w:r>
      <w:r w:rsidR="00BA4280" w:rsidRPr="00DC1579">
        <w:rPr>
          <w:rFonts w:cstheme="minorHAnsi"/>
          <w:sz w:val="24"/>
          <w:szCs w:val="24"/>
        </w:rPr>
        <w:t>clean hydrogen</w:t>
      </w:r>
      <w:r w:rsidRPr="00DC1579">
        <w:rPr>
          <w:rFonts w:cstheme="minorHAnsi"/>
          <w:sz w:val="24"/>
          <w:szCs w:val="24"/>
        </w:rPr>
        <w:t xml:space="preserve"> ecosystem in N</w:t>
      </w:r>
      <w:r w:rsidR="000B442C" w:rsidRPr="00DC1579">
        <w:rPr>
          <w:rFonts w:cstheme="minorHAnsi"/>
          <w:sz w:val="24"/>
          <w:szCs w:val="24"/>
        </w:rPr>
        <w:t>ew Jersey.</w:t>
      </w:r>
    </w:p>
    <w:p w14:paraId="507BE40A" w14:textId="77777777" w:rsidR="00E52CF3" w:rsidRPr="00DC1579" w:rsidRDefault="00E52CF3" w:rsidP="00E52CF3">
      <w:pPr>
        <w:spacing w:after="0" w:line="240" w:lineRule="auto"/>
        <w:jc w:val="both"/>
        <w:rPr>
          <w:rFonts w:cstheme="minorHAnsi"/>
          <w:sz w:val="24"/>
          <w:szCs w:val="24"/>
        </w:rPr>
      </w:pPr>
    </w:p>
    <w:p w14:paraId="3BE82B60" w14:textId="77777777" w:rsidR="00E52CF3" w:rsidRPr="00DC1579" w:rsidRDefault="00E52CF3" w:rsidP="00E52CF3">
      <w:pPr>
        <w:spacing w:after="0" w:line="240" w:lineRule="auto"/>
        <w:jc w:val="both"/>
        <w:rPr>
          <w:rFonts w:cstheme="minorHAnsi"/>
          <w:sz w:val="24"/>
          <w:szCs w:val="24"/>
        </w:rPr>
      </w:pPr>
      <w:r w:rsidRPr="00DC1579">
        <w:rPr>
          <w:rFonts w:cstheme="minorHAnsi"/>
          <w:sz w:val="24"/>
          <w:szCs w:val="24"/>
        </w:rPr>
        <w:t>This RFI is completely voluntary and will not affect scoring or consideration of any applications that may in the future be submitted to the Authority under programs or projects intended to strengthen New Jersey’s cleantech innovation ecosystem.</w:t>
      </w:r>
    </w:p>
    <w:p w14:paraId="54D4D040" w14:textId="77777777" w:rsidR="00E52CF3" w:rsidRPr="00DC1579" w:rsidRDefault="00E52CF3" w:rsidP="00E52CF3">
      <w:pPr>
        <w:spacing w:after="0" w:line="240" w:lineRule="auto"/>
        <w:jc w:val="both"/>
        <w:rPr>
          <w:rFonts w:cstheme="minorHAnsi"/>
          <w:sz w:val="24"/>
          <w:szCs w:val="24"/>
        </w:rPr>
      </w:pPr>
    </w:p>
    <w:p w14:paraId="034600F1" w14:textId="77777777" w:rsidR="00E52CF3" w:rsidRPr="00DC1579" w:rsidRDefault="00E52CF3" w:rsidP="00E52CF3">
      <w:pPr>
        <w:spacing w:after="0" w:line="240" w:lineRule="auto"/>
        <w:jc w:val="both"/>
        <w:rPr>
          <w:rFonts w:cstheme="minorHAnsi"/>
          <w:sz w:val="24"/>
          <w:szCs w:val="24"/>
        </w:rPr>
      </w:pPr>
      <w:r w:rsidRPr="00DC1579">
        <w:rPr>
          <w:rFonts w:cstheme="minorHAnsi"/>
          <w:sz w:val="24"/>
          <w:szCs w:val="24"/>
        </w:rPr>
        <w:t>This RFI is issued solely as a means of gathering information. Interested parties responding to this RFI do so at their own expense. There will be no monetary compensation from the Authority for the time and effort spent in preparing the response to this RFI. All expenses incurred are the sole responsibility of the Respondent.</w:t>
      </w:r>
    </w:p>
    <w:p w14:paraId="2F9EE14A" w14:textId="77777777" w:rsidR="00E52CF3" w:rsidRPr="00DC1579" w:rsidRDefault="00E52CF3" w:rsidP="00E52CF3">
      <w:pPr>
        <w:spacing w:after="0" w:line="240" w:lineRule="auto"/>
        <w:jc w:val="both"/>
        <w:rPr>
          <w:rFonts w:cstheme="minorHAnsi"/>
          <w:sz w:val="24"/>
          <w:szCs w:val="24"/>
        </w:rPr>
      </w:pPr>
    </w:p>
    <w:p w14:paraId="7D358F26" w14:textId="77777777" w:rsidR="00E52CF3" w:rsidRPr="00DC1579" w:rsidRDefault="00E52CF3" w:rsidP="00E52CF3">
      <w:pPr>
        <w:spacing w:after="0" w:line="240" w:lineRule="auto"/>
        <w:jc w:val="both"/>
        <w:rPr>
          <w:rFonts w:cstheme="minorHAnsi"/>
          <w:sz w:val="24"/>
          <w:szCs w:val="24"/>
        </w:rPr>
      </w:pPr>
      <w:r w:rsidRPr="00DC1579">
        <w:rPr>
          <w:rFonts w:cstheme="minorHAnsi"/>
          <w:sz w:val="24"/>
          <w:szCs w:val="24"/>
        </w:rPr>
        <w:t>This RFI is not a request for qualification/proposal. It may or may not result in further action.</w:t>
      </w:r>
    </w:p>
    <w:p w14:paraId="193FC13D" w14:textId="6D11E8D0" w:rsidR="007A118E" w:rsidRDefault="00E52CF3" w:rsidP="00143889">
      <w:pPr>
        <w:spacing w:after="0" w:line="240" w:lineRule="auto"/>
        <w:jc w:val="both"/>
        <w:rPr>
          <w:rFonts w:cstheme="minorHAnsi"/>
          <w:sz w:val="24"/>
          <w:szCs w:val="24"/>
        </w:rPr>
      </w:pPr>
      <w:r w:rsidRPr="00DC1579">
        <w:rPr>
          <w:rFonts w:cstheme="minorHAnsi"/>
          <w:sz w:val="24"/>
          <w:szCs w:val="24"/>
        </w:rPr>
        <w:t xml:space="preserve">Should the Authority move forward and issue an RFQ/P or announce a program/product related to this RFI, Respondents need not have submitted a response to this RFI </w:t>
      </w:r>
      <w:proofErr w:type="gramStart"/>
      <w:r w:rsidRPr="00DC1579">
        <w:rPr>
          <w:rFonts w:cstheme="minorHAnsi"/>
          <w:sz w:val="24"/>
          <w:szCs w:val="24"/>
        </w:rPr>
        <w:t>in order to</w:t>
      </w:r>
      <w:proofErr w:type="gramEnd"/>
      <w:r w:rsidRPr="00DC1579">
        <w:rPr>
          <w:rFonts w:cstheme="minorHAnsi"/>
          <w:sz w:val="24"/>
          <w:szCs w:val="24"/>
        </w:rPr>
        <w:t xml:space="preserve"> be eligible to respond to the RFP. Should an RFQ/P be issued, responding to this RFI will not affect scoring or consideration for that process.</w:t>
      </w:r>
    </w:p>
    <w:p w14:paraId="631D654D" w14:textId="77777777" w:rsidR="00143889" w:rsidRPr="00143889" w:rsidRDefault="00143889" w:rsidP="00143889">
      <w:pPr>
        <w:spacing w:after="0" w:line="240" w:lineRule="auto"/>
        <w:jc w:val="both"/>
        <w:rPr>
          <w:rFonts w:cstheme="minorHAnsi"/>
          <w:sz w:val="24"/>
          <w:szCs w:val="24"/>
        </w:rPr>
      </w:pPr>
    </w:p>
    <w:p w14:paraId="104131CB" w14:textId="77777777" w:rsidR="004B7BD8" w:rsidRPr="00DC1579" w:rsidRDefault="00A659D7" w:rsidP="007A53C5">
      <w:pPr>
        <w:pStyle w:val="ListParagraph"/>
        <w:numPr>
          <w:ilvl w:val="0"/>
          <w:numId w:val="1"/>
        </w:numPr>
        <w:spacing w:after="0" w:line="240" w:lineRule="auto"/>
        <w:ind w:hanging="720"/>
        <w:contextualSpacing w:val="0"/>
        <w:rPr>
          <w:rFonts w:cstheme="minorHAnsi"/>
          <w:b/>
          <w:sz w:val="24"/>
          <w:szCs w:val="24"/>
          <w:u w:val="single"/>
        </w:rPr>
      </w:pPr>
      <w:r w:rsidRPr="00DC1579">
        <w:rPr>
          <w:rFonts w:cstheme="minorHAnsi"/>
          <w:b/>
          <w:sz w:val="24"/>
          <w:szCs w:val="24"/>
          <w:u w:val="single"/>
        </w:rPr>
        <w:lastRenderedPageBreak/>
        <w:t>NEW JERSEY OPEN PUBLIC RECORDS ACT</w:t>
      </w:r>
    </w:p>
    <w:p w14:paraId="301FEB53" w14:textId="77777777" w:rsidR="004B7BD8" w:rsidRPr="00DC1579" w:rsidRDefault="004B7BD8" w:rsidP="007A53C5">
      <w:pPr>
        <w:pStyle w:val="ListParagraph"/>
        <w:spacing w:after="0" w:line="240" w:lineRule="auto"/>
        <w:contextualSpacing w:val="0"/>
        <w:rPr>
          <w:rFonts w:cstheme="minorHAnsi"/>
          <w:sz w:val="24"/>
          <w:szCs w:val="24"/>
        </w:rPr>
      </w:pPr>
    </w:p>
    <w:p w14:paraId="539399EE" w14:textId="77777777" w:rsidR="002D1024" w:rsidRPr="00DC1579" w:rsidRDefault="002D1024" w:rsidP="00E52CF3">
      <w:pPr>
        <w:spacing w:after="0" w:line="240" w:lineRule="auto"/>
        <w:jc w:val="both"/>
        <w:rPr>
          <w:rFonts w:cstheme="minorHAnsi"/>
          <w:sz w:val="24"/>
          <w:szCs w:val="24"/>
        </w:rPr>
      </w:pPr>
      <w:r w:rsidRPr="00DC1579">
        <w:rPr>
          <w:rFonts w:cstheme="minorHAnsi"/>
          <w:sz w:val="24"/>
          <w:szCs w:val="24"/>
        </w:rPr>
        <w:t>Respondents should be aware that responses to this RFI are subject to the “New Jersey Open Public Records Act” (</w:t>
      </w:r>
      <w:r w:rsidRPr="00DC1579">
        <w:rPr>
          <w:rFonts w:cstheme="minorHAnsi"/>
          <w:sz w:val="24"/>
          <w:szCs w:val="24"/>
          <w:u w:val="single"/>
        </w:rPr>
        <w:t>N.J.S.A.</w:t>
      </w:r>
      <w:r w:rsidRPr="00DC1579">
        <w:rPr>
          <w:rFonts w:cstheme="minorHAnsi"/>
          <w:sz w:val="24"/>
          <w:szCs w:val="24"/>
        </w:rPr>
        <w:t xml:space="preserve"> 47:1A-1 et seq.), as amended and including all applicable regulations and policies and applicable case law, including the New Jersey Right-to-Know law.  All information submitted in response to the RFI is considered public information, notwithstanding any disclaimers to the contrary, except as may be exempted from public disclosure by OPRA and the common law.</w:t>
      </w:r>
    </w:p>
    <w:p w14:paraId="608523F0" w14:textId="77777777" w:rsidR="00E52CF3" w:rsidRPr="00DC1579" w:rsidRDefault="00E52CF3" w:rsidP="00E52CF3">
      <w:pPr>
        <w:spacing w:after="0" w:line="240" w:lineRule="auto"/>
        <w:jc w:val="both"/>
        <w:rPr>
          <w:rFonts w:cstheme="minorHAnsi"/>
          <w:sz w:val="24"/>
          <w:szCs w:val="24"/>
        </w:rPr>
      </w:pPr>
    </w:p>
    <w:p w14:paraId="6EC09E47" w14:textId="77777777" w:rsidR="0046495B" w:rsidRPr="00DC1579" w:rsidRDefault="002D1024" w:rsidP="00145670">
      <w:pPr>
        <w:spacing w:after="0" w:line="240" w:lineRule="auto"/>
        <w:jc w:val="both"/>
        <w:rPr>
          <w:rFonts w:cstheme="minorHAnsi"/>
          <w:sz w:val="24"/>
          <w:szCs w:val="24"/>
        </w:rPr>
      </w:pPr>
      <w:r w:rsidRPr="00DC1579">
        <w:rPr>
          <w:rFonts w:cstheme="minorHAnsi"/>
          <w:sz w:val="24"/>
          <w:szCs w:val="24"/>
        </w:rPr>
        <w:t xml:space="preserve">Any proprietary and/or confidential information submitted in response to this RFI will be redacted by the Authority.  A person or entity submitting a response to this RFI may designate specific information as not subject to disclosure pursuant to the exceptions to OPRA found at </w:t>
      </w:r>
      <w:r w:rsidRPr="00DC1579">
        <w:rPr>
          <w:rFonts w:cstheme="minorHAnsi"/>
          <w:sz w:val="24"/>
          <w:szCs w:val="24"/>
          <w:u w:val="single"/>
        </w:rPr>
        <w:t>N.J.S.A.</w:t>
      </w:r>
      <w:r w:rsidRPr="00DC1579">
        <w:rPr>
          <w:rFonts w:cstheme="minorHAnsi"/>
          <w:sz w:val="24"/>
          <w:szCs w:val="24"/>
        </w:rPr>
        <w:t xml:space="preserve"> 47:1A-1.1, when such person or entity has a good faith legal and/or factual basis for such assertion (</w:t>
      </w:r>
      <w:proofErr w:type="gramStart"/>
      <w:r w:rsidRPr="00DC1579">
        <w:rPr>
          <w:rFonts w:cstheme="minorHAnsi"/>
          <w:sz w:val="24"/>
          <w:szCs w:val="24"/>
        </w:rPr>
        <w:t>i.e.</w:t>
      </w:r>
      <w:proofErr w:type="gramEnd"/>
      <w:r w:rsidRPr="00DC1579">
        <w:rPr>
          <w:rFonts w:cstheme="minorHAnsi"/>
          <w:sz w:val="24"/>
          <w:szCs w:val="24"/>
        </w:rPr>
        <w:t xml:space="preserve"> information that may be included in another ongoing public procurement or solicitation).  The Authority reserves the right to make the determination as to what is proprietary or confidential and will advise the person or entity accordingly.  The Authority will not honor any attempt to designate the entirety of a submission as proprietary, confidential and/or to claim copyright protection for the entire proposal.  In the event of any challenge to the Respondent’s assertion of confidentiality with which the Authority does not concur, the Respondent shall be solely responsible for defending its designation.</w:t>
      </w:r>
    </w:p>
    <w:sectPr w:rsidR="0046495B" w:rsidRPr="00DC157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1B768" w14:textId="77777777" w:rsidR="00FF5F3D" w:rsidRDefault="00FF5F3D" w:rsidP="00772AB8">
      <w:pPr>
        <w:spacing w:after="0" w:line="240" w:lineRule="auto"/>
      </w:pPr>
      <w:r>
        <w:separator/>
      </w:r>
    </w:p>
  </w:endnote>
  <w:endnote w:type="continuationSeparator" w:id="0">
    <w:p w14:paraId="137E2F15" w14:textId="77777777" w:rsidR="00FF5F3D" w:rsidRDefault="00FF5F3D" w:rsidP="00772AB8">
      <w:pPr>
        <w:spacing w:after="0" w:line="240" w:lineRule="auto"/>
      </w:pPr>
      <w:r>
        <w:continuationSeparator/>
      </w:r>
    </w:p>
  </w:endnote>
  <w:endnote w:type="continuationNotice" w:id="1">
    <w:p w14:paraId="54AE785F" w14:textId="77777777" w:rsidR="00FF5F3D" w:rsidRDefault="00FF5F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345958"/>
      <w:docPartObj>
        <w:docPartGallery w:val="Page Numbers (Bottom of Page)"/>
        <w:docPartUnique/>
      </w:docPartObj>
    </w:sdtPr>
    <w:sdtEndPr>
      <w:rPr>
        <w:rFonts w:cstheme="minorHAnsi"/>
        <w:noProof/>
        <w:sz w:val="20"/>
        <w:szCs w:val="20"/>
      </w:rPr>
    </w:sdtEndPr>
    <w:sdtContent>
      <w:p w14:paraId="5B45B6E5" w14:textId="66228FC9" w:rsidR="000629FD" w:rsidRPr="0052625A" w:rsidRDefault="000629FD">
        <w:pPr>
          <w:pStyle w:val="Footer"/>
          <w:jc w:val="center"/>
          <w:rPr>
            <w:rFonts w:cstheme="minorHAnsi"/>
            <w:sz w:val="20"/>
            <w:szCs w:val="20"/>
          </w:rPr>
        </w:pPr>
        <w:r w:rsidRPr="0052625A">
          <w:rPr>
            <w:rFonts w:cstheme="minorHAnsi"/>
            <w:sz w:val="20"/>
            <w:szCs w:val="20"/>
          </w:rPr>
          <w:fldChar w:fldCharType="begin"/>
        </w:r>
        <w:r w:rsidRPr="0052625A">
          <w:rPr>
            <w:rFonts w:cstheme="minorHAnsi"/>
            <w:sz w:val="20"/>
            <w:szCs w:val="20"/>
          </w:rPr>
          <w:instrText xml:space="preserve"> PAGE   \* MERGEFORMAT </w:instrText>
        </w:r>
        <w:r w:rsidRPr="0052625A">
          <w:rPr>
            <w:rFonts w:cstheme="minorHAnsi"/>
            <w:sz w:val="20"/>
            <w:szCs w:val="20"/>
          </w:rPr>
          <w:fldChar w:fldCharType="separate"/>
        </w:r>
        <w:r w:rsidRPr="0052625A">
          <w:rPr>
            <w:rFonts w:cstheme="minorHAnsi"/>
            <w:noProof/>
            <w:sz w:val="20"/>
            <w:szCs w:val="20"/>
          </w:rPr>
          <w:t>2</w:t>
        </w:r>
        <w:r w:rsidRPr="0052625A">
          <w:rPr>
            <w:rFonts w:cstheme="minorHAnsi"/>
            <w:noProof/>
            <w:sz w:val="20"/>
            <w:szCs w:val="20"/>
          </w:rPr>
          <w:fldChar w:fldCharType="end"/>
        </w:r>
      </w:p>
    </w:sdtContent>
  </w:sdt>
  <w:p w14:paraId="39972847" w14:textId="7B392B79" w:rsidR="00772AB8" w:rsidRPr="000C34C9" w:rsidRDefault="00772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A1C06" w14:textId="77777777" w:rsidR="00FF5F3D" w:rsidRDefault="00FF5F3D" w:rsidP="00772AB8">
      <w:pPr>
        <w:spacing w:after="0" w:line="240" w:lineRule="auto"/>
      </w:pPr>
      <w:r>
        <w:separator/>
      </w:r>
    </w:p>
  </w:footnote>
  <w:footnote w:type="continuationSeparator" w:id="0">
    <w:p w14:paraId="223F50B5" w14:textId="77777777" w:rsidR="00FF5F3D" w:rsidRDefault="00FF5F3D" w:rsidP="00772AB8">
      <w:pPr>
        <w:spacing w:after="0" w:line="240" w:lineRule="auto"/>
      </w:pPr>
      <w:r>
        <w:continuationSeparator/>
      </w:r>
    </w:p>
  </w:footnote>
  <w:footnote w:type="continuationNotice" w:id="1">
    <w:p w14:paraId="3684FF00" w14:textId="77777777" w:rsidR="00FF5F3D" w:rsidRDefault="00FF5F3D">
      <w:pPr>
        <w:spacing w:after="0" w:line="240" w:lineRule="auto"/>
      </w:pPr>
    </w:p>
  </w:footnote>
  <w:footnote w:id="2">
    <w:p w14:paraId="53E436A5" w14:textId="4AF7F616" w:rsidR="00B03369" w:rsidRPr="00DC1579" w:rsidRDefault="00B03369">
      <w:pPr>
        <w:pStyle w:val="FootnoteText"/>
        <w:rPr>
          <w:rFonts w:cstheme="minorHAnsi"/>
        </w:rPr>
      </w:pPr>
      <w:r w:rsidRPr="00DC1579">
        <w:rPr>
          <w:rStyle w:val="FootnoteReference"/>
          <w:rFonts w:cstheme="minorHAnsi"/>
        </w:rPr>
        <w:footnoteRef/>
      </w:r>
      <w:r w:rsidRPr="00DC1579">
        <w:rPr>
          <w:rFonts w:cstheme="minorHAnsi"/>
        </w:rPr>
        <w:t xml:space="preserve"> </w:t>
      </w:r>
      <w:r w:rsidR="00FD3463" w:rsidRPr="00DC1579">
        <w:rPr>
          <w:rFonts w:cstheme="minorHAnsi"/>
          <w:sz w:val="22"/>
          <w:szCs w:val="22"/>
        </w:rPr>
        <w:t xml:space="preserve">See </w:t>
      </w:r>
      <w:hyperlink r:id="rId1" w:history="1">
        <w:r w:rsidR="00FD3463" w:rsidRPr="00DC1579">
          <w:rPr>
            <w:rStyle w:val="Hyperlink"/>
            <w:rFonts w:cstheme="minorHAnsi"/>
            <w:sz w:val="22"/>
            <w:szCs w:val="22"/>
          </w:rPr>
          <w:t>https://www.directives.doe.gov/directives-documents/400-series/0413.3-EGuide-04-admchg1</w:t>
        </w:r>
      </w:hyperlink>
      <w:r w:rsidR="00FD3463" w:rsidRPr="00DC1579">
        <w:rPr>
          <w:rFonts w:cstheme="minorHAnsi"/>
        </w:rPr>
        <w:t xml:space="preserve"> </w:t>
      </w:r>
    </w:p>
  </w:footnote>
  <w:footnote w:id="3">
    <w:p w14:paraId="4D25E623" w14:textId="738FCCC1" w:rsidR="00762191" w:rsidRPr="0037093A" w:rsidRDefault="00762191">
      <w:pPr>
        <w:pStyle w:val="FootnoteText"/>
        <w:rPr>
          <w:sz w:val="22"/>
          <w:szCs w:val="22"/>
        </w:rPr>
      </w:pPr>
      <w:r w:rsidRPr="00DC1579">
        <w:rPr>
          <w:rStyle w:val="FootnoteReference"/>
          <w:rFonts w:cstheme="minorHAnsi"/>
          <w:sz w:val="22"/>
          <w:szCs w:val="22"/>
        </w:rPr>
        <w:footnoteRef/>
      </w:r>
      <w:r w:rsidRPr="00DC1579">
        <w:rPr>
          <w:rFonts w:cstheme="minorHAnsi"/>
          <w:sz w:val="22"/>
          <w:szCs w:val="22"/>
        </w:rPr>
        <w:t xml:space="preserve"> </w:t>
      </w:r>
      <w:r w:rsidR="00AE7845" w:rsidRPr="00DC1579">
        <w:rPr>
          <w:rFonts w:cstheme="minorHAnsi"/>
          <w:sz w:val="22"/>
          <w:szCs w:val="22"/>
        </w:rPr>
        <w:t>C</w:t>
      </w:r>
      <w:r w:rsidRPr="00DC1579">
        <w:rPr>
          <w:rFonts w:cstheme="minorHAnsi"/>
          <w:sz w:val="22"/>
          <w:szCs w:val="22"/>
        </w:rPr>
        <w:t xml:space="preserve">lean hydrogen is </w:t>
      </w:r>
      <w:r w:rsidR="00FA0944" w:rsidRPr="00DC1579">
        <w:rPr>
          <w:rFonts w:cstheme="minorHAnsi"/>
          <w:sz w:val="22"/>
          <w:szCs w:val="22"/>
        </w:rPr>
        <w:t xml:space="preserve">defined as hydrogen </w:t>
      </w:r>
      <w:r w:rsidRPr="00DC1579">
        <w:rPr>
          <w:rFonts w:cstheme="minorHAnsi"/>
          <w:sz w:val="22"/>
          <w:szCs w:val="22"/>
        </w:rPr>
        <w:t xml:space="preserve">produced </w:t>
      </w:r>
      <w:r w:rsidR="000064F8" w:rsidRPr="00DC1579">
        <w:rPr>
          <w:rFonts w:cstheme="minorHAnsi"/>
          <w:sz w:val="22"/>
          <w:szCs w:val="22"/>
        </w:rPr>
        <w:t xml:space="preserve">via </w:t>
      </w:r>
      <w:r w:rsidR="00817C91" w:rsidRPr="00DC1579">
        <w:rPr>
          <w:rFonts w:cstheme="minorHAnsi"/>
          <w:sz w:val="22"/>
          <w:szCs w:val="22"/>
        </w:rPr>
        <w:t>water electrolysis</w:t>
      </w:r>
      <w:r w:rsidRPr="00DC1579">
        <w:rPr>
          <w:rFonts w:cstheme="minorHAnsi"/>
          <w:sz w:val="22"/>
          <w:szCs w:val="22"/>
        </w:rPr>
        <w:t xml:space="preserve"> using electricity derived from renewable energy (green hydrogen) and nuclear energy (pink or purple hydrogen)</w:t>
      </w:r>
      <w:r w:rsidR="0037093A" w:rsidRPr="00DC1579">
        <w:rPr>
          <w:rFonts w:cstheme="minorHAnsi"/>
          <w:sz w:val="22"/>
          <w:szCs w:val="22"/>
        </w:rPr>
        <w:t>.</w:t>
      </w:r>
    </w:p>
  </w:footnote>
  <w:footnote w:id="4">
    <w:p w14:paraId="648050CB" w14:textId="3C28C9E7" w:rsidR="00CF0762" w:rsidRPr="00DC1579" w:rsidRDefault="00CF0762" w:rsidP="00CF0762">
      <w:pPr>
        <w:pStyle w:val="FootnoteText"/>
        <w:rPr>
          <w:rFonts w:cstheme="minorHAnsi"/>
        </w:rPr>
      </w:pPr>
      <w:r w:rsidRPr="00DC1579">
        <w:rPr>
          <w:rStyle w:val="FootnoteReference"/>
          <w:rFonts w:cstheme="minorHAnsi"/>
        </w:rPr>
        <w:footnoteRef/>
      </w:r>
      <w:r w:rsidRPr="00DC1579">
        <w:rPr>
          <w:rFonts w:cstheme="minorHAnsi"/>
        </w:rPr>
        <w:t xml:space="preserve"> See </w:t>
      </w:r>
      <w:r w:rsidR="005242AB" w:rsidRPr="00DC1579">
        <w:rPr>
          <w:rFonts w:cstheme="minorHAnsi"/>
        </w:rPr>
        <w:t>Murphy E. O. 315 https://nj.gov/infobank/eo/056murphy/pdf/EO-315.pdf</w:t>
      </w:r>
    </w:p>
  </w:footnote>
  <w:footnote w:id="5">
    <w:p w14:paraId="76420307" w14:textId="7980CC46" w:rsidR="003C719D" w:rsidRPr="00DC1579" w:rsidRDefault="003C719D" w:rsidP="003C719D">
      <w:pPr>
        <w:pStyle w:val="FootnoteText"/>
        <w:rPr>
          <w:rFonts w:cstheme="minorHAnsi"/>
        </w:rPr>
      </w:pPr>
      <w:r w:rsidRPr="00DC1579">
        <w:rPr>
          <w:rStyle w:val="FootnoteReference"/>
          <w:rFonts w:cstheme="minorHAnsi"/>
        </w:rPr>
        <w:footnoteRef/>
      </w:r>
      <w:r w:rsidRPr="00DC1579">
        <w:rPr>
          <w:rFonts w:cstheme="minorHAnsi"/>
        </w:rPr>
        <w:t xml:space="preserve"> See Murphy E.O. 274</w:t>
      </w:r>
      <w:r w:rsidR="0052638E" w:rsidRPr="00DC1579">
        <w:rPr>
          <w:rFonts w:cstheme="minorHAnsi"/>
        </w:rPr>
        <w:t xml:space="preserve"> </w:t>
      </w:r>
      <w:hyperlink r:id="rId2" w:history="1">
        <w:r w:rsidR="0052638E" w:rsidRPr="00DC1579">
          <w:rPr>
            <w:rStyle w:val="Hyperlink"/>
            <w:rFonts w:cstheme="minorHAnsi"/>
          </w:rPr>
          <w:t>https://www.nj.gov/infobank/eo/056murphy/pdf/EO-274.pdf</w:t>
        </w:r>
      </w:hyperlink>
      <w:r w:rsidR="0052638E" w:rsidRPr="00DC1579">
        <w:rPr>
          <w:rFonts w:cstheme="minorHAnsi"/>
        </w:rPr>
        <w:t xml:space="preserve"> </w:t>
      </w:r>
    </w:p>
  </w:footnote>
  <w:footnote w:id="6">
    <w:p w14:paraId="7F1BDDAD" w14:textId="1EC51530" w:rsidR="007E79D3" w:rsidRPr="00282135" w:rsidRDefault="007E79D3" w:rsidP="007E79D3">
      <w:pPr>
        <w:pStyle w:val="FootnoteText"/>
        <w:rPr>
          <w:rFonts w:ascii="Times New Roman" w:hAnsi="Times New Roman" w:cs="Times New Roman"/>
        </w:rPr>
      </w:pPr>
      <w:r w:rsidRPr="00DC1579">
        <w:rPr>
          <w:rStyle w:val="FootnoteReference"/>
          <w:rFonts w:cstheme="minorHAnsi"/>
        </w:rPr>
        <w:footnoteRef/>
      </w:r>
      <w:r w:rsidRPr="00DC1579">
        <w:rPr>
          <w:rFonts w:cstheme="minorHAnsi"/>
        </w:rPr>
        <w:t xml:space="preserve"> </w:t>
      </w:r>
      <w:r w:rsidR="00C128A6" w:rsidRPr="00DC1579">
        <w:rPr>
          <w:rFonts w:cstheme="minorHAnsi"/>
        </w:rPr>
        <w:t xml:space="preserve">See Global Warming Response Act </w:t>
      </w:r>
      <w:r w:rsidR="002B79E0" w:rsidRPr="00DC1579">
        <w:rPr>
          <w:rFonts w:cstheme="minorHAnsi"/>
        </w:rPr>
        <w:t>(</w:t>
      </w:r>
      <w:r w:rsidR="00C128A6" w:rsidRPr="00DC1579">
        <w:rPr>
          <w:rFonts w:cstheme="minorHAnsi"/>
        </w:rPr>
        <w:t>P.L. 2007, c.112</w:t>
      </w:r>
      <w:r w:rsidR="002B79E0" w:rsidRPr="00DC1579">
        <w:rPr>
          <w:rFonts w:cstheme="minorHAnsi"/>
        </w:rPr>
        <w:t>)</w:t>
      </w:r>
      <w:r w:rsidR="009C51DD" w:rsidRPr="00DC1579">
        <w:rPr>
          <w:rFonts w:cstheme="minorHAnsi"/>
        </w:rPr>
        <w:t xml:space="preserve"> </w:t>
      </w:r>
      <w:hyperlink r:id="rId3" w:history="1">
        <w:r w:rsidR="00D539AC" w:rsidRPr="00DC1579">
          <w:rPr>
            <w:rStyle w:val="Hyperlink"/>
            <w:rFonts w:cstheme="minorHAnsi"/>
          </w:rPr>
          <w:t>https://pub.njleg.gov/bills/2006/PL07/112_.HTM</w:t>
        </w:r>
      </w:hyperlink>
      <w:r w:rsidR="00D539AC">
        <w:rPr>
          <w:rFonts w:ascii="Times New Roman" w:hAnsi="Times New Roman" w:cs="Times New Roman"/>
        </w:rPr>
        <w:t xml:space="preserve"> </w:t>
      </w:r>
    </w:p>
  </w:footnote>
  <w:footnote w:id="7">
    <w:p w14:paraId="0383E64C" w14:textId="4AD952BC" w:rsidR="0037093A" w:rsidRPr="000B1389" w:rsidRDefault="0037093A">
      <w:pPr>
        <w:pStyle w:val="FootnoteText"/>
        <w:rPr>
          <w:rFonts w:cstheme="minorHAnsi"/>
        </w:rPr>
      </w:pPr>
      <w:r w:rsidRPr="000B1389">
        <w:rPr>
          <w:rStyle w:val="FootnoteReference"/>
          <w:rFonts w:cstheme="minorHAnsi"/>
        </w:rPr>
        <w:footnoteRef/>
      </w:r>
      <w:r w:rsidRPr="000B1389">
        <w:rPr>
          <w:rFonts w:cstheme="minorHAnsi"/>
        </w:rPr>
        <w:t xml:space="preserve"> See https://dep.nj.gov/ej/communities-locations/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0955"/>
    <w:multiLevelType w:val="hybridMultilevel"/>
    <w:tmpl w:val="7E76DDDE"/>
    <w:lvl w:ilvl="0" w:tplc="0409000F">
      <w:start w:val="1"/>
      <w:numFmt w:val="decimal"/>
      <w:lvlText w:val="%1."/>
      <w:lvlJc w:val="left"/>
      <w:pPr>
        <w:ind w:left="4392" w:hanging="360"/>
      </w:pPr>
    </w:lvl>
    <w:lvl w:ilvl="1" w:tplc="04090019" w:tentative="1">
      <w:start w:val="1"/>
      <w:numFmt w:val="lowerLetter"/>
      <w:lvlText w:val="%2."/>
      <w:lvlJc w:val="left"/>
      <w:pPr>
        <w:ind w:left="5112" w:hanging="360"/>
      </w:pPr>
    </w:lvl>
    <w:lvl w:ilvl="2" w:tplc="0409001B" w:tentative="1">
      <w:start w:val="1"/>
      <w:numFmt w:val="lowerRoman"/>
      <w:lvlText w:val="%3."/>
      <w:lvlJc w:val="right"/>
      <w:pPr>
        <w:ind w:left="5832" w:hanging="180"/>
      </w:pPr>
    </w:lvl>
    <w:lvl w:ilvl="3" w:tplc="0409000F" w:tentative="1">
      <w:start w:val="1"/>
      <w:numFmt w:val="decimal"/>
      <w:lvlText w:val="%4."/>
      <w:lvlJc w:val="left"/>
      <w:pPr>
        <w:ind w:left="6552" w:hanging="360"/>
      </w:pPr>
    </w:lvl>
    <w:lvl w:ilvl="4" w:tplc="04090019" w:tentative="1">
      <w:start w:val="1"/>
      <w:numFmt w:val="lowerLetter"/>
      <w:lvlText w:val="%5."/>
      <w:lvlJc w:val="left"/>
      <w:pPr>
        <w:ind w:left="7272" w:hanging="360"/>
      </w:pPr>
    </w:lvl>
    <w:lvl w:ilvl="5" w:tplc="0409001B" w:tentative="1">
      <w:start w:val="1"/>
      <w:numFmt w:val="lowerRoman"/>
      <w:lvlText w:val="%6."/>
      <w:lvlJc w:val="right"/>
      <w:pPr>
        <w:ind w:left="7992" w:hanging="180"/>
      </w:pPr>
    </w:lvl>
    <w:lvl w:ilvl="6" w:tplc="0409000F" w:tentative="1">
      <w:start w:val="1"/>
      <w:numFmt w:val="decimal"/>
      <w:lvlText w:val="%7."/>
      <w:lvlJc w:val="left"/>
      <w:pPr>
        <w:ind w:left="8712" w:hanging="360"/>
      </w:pPr>
    </w:lvl>
    <w:lvl w:ilvl="7" w:tplc="04090019" w:tentative="1">
      <w:start w:val="1"/>
      <w:numFmt w:val="lowerLetter"/>
      <w:lvlText w:val="%8."/>
      <w:lvlJc w:val="left"/>
      <w:pPr>
        <w:ind w:left="9432" w:hanging="360"/>
      </w:pPr>
    </w:lvl>
    <w:lvl w:ilvl="8" w:tplc="0409001B" w:tentative="1">
      <w:start w:val="1"/>
      <w:numFmt w:val="lowerRoman"/>
      <w:lvlText w:val="%9."/>
      <w:lvlJc w:val="right"/>
      <w:pPr>
        <w:ind w:left="10152" w:hanging="180"/>
      </w:pPr>
    </w:lvl>
  </w:abstractNum>
  <w:abstractNum w:abstractNumId="1" w15:restartNumberingAfterBreak="0">
    <w:nsid w:val="038D5A34"/>
    <w:multiLevelType w:val="hybridMultilevel"/>
    <w:tmpl w:val="A644022A"/>
    <w:lvl w:ilvl="0" w:tplc="BA9A21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F057C"/>
    <w:multiLevelType w:val="hybridMultilevel"/>
    <w:tmpl w:val="3B0A64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11A41"/>
    <w:multiLevelType w:val="hybridMultilevel"/>
    <w:tmpl w:val="DB1EABB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92FA8"/>
    <w:multiLevelType w:val="hybridMultilevel"/>
    <w:tmpl w:val="FC3E5E9A"/>
    <w:lvl w:ilvl="0" w:tplc="BA9A21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54389"/>
    <w:multiLevelType w:val="hybridMultilevel"/>
    <w:tmpl w:val="31945738"/>
    <w:lvl w:ilvl="0" w:tplc="04090003">
      <w:start w:val="1"/>
      <w:numFmt w:val="bullet"/>
      <w:lvlText w:val="o"/>
      <w:lvlJc w:val="left"/>
      <w:pPr>
        <w:ind w:left="776" w:hanging="360"/>
      </w:pPr>
      <w:rPr>
        <w:rFonts w:ascii="Courier New" w:hAnsi="Courier New" w:cs="Courier New"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 w15:restartNumberingAfterBreak="0">
    <w:nsid w:val="0E8E7F5D"/>
    <w:multiLevelType w:val="hybridMultilevel"/>
    <w:tmpl w:val="B19AF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F87190"/>
    <w:multiLevelType w:val="hybridMultilevel"/>
    <w:tmpl w:val="6E0C1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32127"/>
    <w:multiLevelType w:val="hybridMultilevel"/>
    <w:tmpl w:val="21F06812"/>
    <w:lvl w:ilvl="0" w:tplc="BA9A210A">
      <w:numFmt w:val="bullet"/>
      <w:lvlText w:val="-"/>
      <w:lvlJc w:val="left"/>
      <w:pPr>
        <w:ind w:left="778" w:hanging="360"/>
      </w:pPr>
      <w:rPr>
        <w:rFonts w:ascii="Times New Roman" w:eastAsia="Calibri" w:hAnsi="Times New Roman" w:cs="Times New Roman"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174326B1"/>
    <w:multiLevelType w:val="hybridMultilevel"/>
    <w:tmpl w:val="20B4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35F17"/>
    <w:multiLevelType w:val="hybridMultilevel"/>
    <w:tmpl w:val="7902CF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191247"/>
    <w:multiLevelType w:val="hybridMultilevel"/>
    <w:tmpl w:val="C93EFBE4"/>
    <w:lvl w:ilvl="0" w:tplc="DCF660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86447"/>
    <w:multiLevelType w:val="hybridMultilevel"/>
    <w:tmpl w:val="1332CBF6"/>
    <w:lvl w:ilvl="0" w:tplc="13E0D5CC">
      <w:start w:val="1"/>
      <w:numFmt w:val="decimal"/>
      <w:lvlText w:val="%1."/>
      <w:lvlJc w:val="righ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A18BF"/>
    <w:multiLevelType w:val="hybridMultilevel"/>
    <w:tmpl w:val="A9D86DE4"/>
    <w:lvl w:ilvl="0" w:tplc="0409000F">
      <w:start w:val="1"/>
      <w:numFmt w:val="decimal"/>
      <w:lvlText w:val="%1."/>
      <w:lvlJc w:val="left"/>
      <w:pPr>
        <w:ind w:left="380" w:hanging="272"/>
      </w:pPr>
      <w:rPr>
        <w:b/>
        <w:bCs/>
        <w:spacing w:val="0"/>
        <w:w w:val="100"/>
        <w:sz w:val="22"/>
        <w:szCs w:val="22"/>
      </w:rPr>
    </w:lvl>
    <w:lvl w:ilvl="1" w:tplc="28A215DE">
      <w:numFmt w:val="bullet"/>
      <w:lvlText w:val=""/>
      <w:lvlJc w:val="left"/>
      <w:pPr>
        <w:ind w:left="1100" w:hanging="361"/>
      </w:pPr>
      <w:rPr>
        <w:rFonts w:ascii="Symbol" w:eastAsia="Symbol" w:hAnsi="Symbol" w:cs="Symbol" w:hint="default"/>
        <w:w w:val="100"/>
        <w:sz w:val="22"/>
        <w:szCs w:val="22"/>
      </w:rPr>
    </w:lvl>
    <w:lvl w:ilvl="2" w:tplc="640216B2">
      <w:numFmt w:val="bullet"/>
      <w:lvlText w:val="•"/>
      <w:lvlJc w:val="left"/>
      <w:pPr>
        <w:ind w:left="2073" w:hanging="361"/>
      </w:pPr>
    </w:lvl>
    <w:lvl w:ilvl="3" w:tplc="EFC04C96">
      <w:numFmt w:val="bullet"/>
      <w:lvlText w:val="•"/>
      <w:lvlJc w:val="left"/>
      <w:pPr>
        <w:ind w:left="3046" w:hanging="361"/>
      </w:pPr>
    </w:lvl>
    <w:lvl w:ilvl="4" w:tplc="8BE8D142">
      <w:numFmt w:val="bullet"/>
      <w:lvlText w:val="•"/>
      <w:lvlJc w:val="left"/>
      <w:pPr>
        <w:ind w:left="4020" w:hanging="361"/>
      </w:pPr>
    </w:lvl>
    <w:lvl w:ilvl="5" w:tplc="60D438FA">
      <w:numFmt w:val="bullet"/>
      <w:lvlText w:val="•"/>
      <w:lvlJc w:val="left"/>
      <w:pPr>
        <w:ind w:left="4993" w:hanging="361"/>
      </w:pPr>
    </w:lvl>
    <w:lvl w:ilvl="6" w:tplc="52F4E706">
      <w:numFmt w:val="bullet"/>
      <w:lvlText w:val="•"/>
      <w:lvlJc w:val="left"/>
      <w:pPr>
        <w:ind w:left="5966" w:hanging="361"/>
      </w:pPr>
    </w:lvl>
    <w:lvl w:ilvl="7" w:tplc="4EACB1AC">
      <w:numFmt w:val="bullet"/>
      <w:lvlText w:val="•"/>
      <w:lvlJc w:val="left"/>
      <w:pPr>
        <w:ind w:left="6940" w:hanging="361"/>
      </w:pPr>
    </w:lvl>
    <w:lvl w:ilvl="8" w:tplc="C2B42058">
      <w:numFmt w:val="bullet"/>
      <w:lvlText w:val="•"/>
      <w:lvlJc w:val="left"/>
      <w:pPr>
        <w:ind w:left="7913" w:hanging="361"/>
      </w:pPr>
    </w:lvl>
  </w:abstractNum>
  <w:abstractNum w:abstractNumId="14" w15:restartNumberingAfterBreak="0">
    <w:nsid w:val="280926D9"/>
    <w:multiLevelType w:val="hybridMultilevel"/>
    <w:tmpl w:val="7A6607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B7DDB"/>
    <w:multiLevelType w:val="hybridMultilevel"/>
    <w:tmpl w:val="1C3E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B6EF3"/>
    <w:multiLevelType w:val="hybridMultilevel"/>
    <w:tmpl w:val="67B298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22621B"/>
    <w:multiLevelType w:val="hybridMultilevel"/>
    <w:tmpl w:val="40BCD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81638"/>
    <w:multiLevelType w:val="hybridMultilevel"/>
    <w:tmpl w:val="2C8C615E"/>
    <w:lvl w:ilvl="0" w:tplc="BA9A21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B0A3A"/>
    <w:multiLevelType w:val="hybridMultilevel"/>
    <w:tmpl w:val="2BC6B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D73F6"/>
    <w:multiLevelType w:val="hybridMultilevel"/>
    <w:tmpl w:val="00C83566"/>
    <w:lvl w:ilvl="0" w:tplc="BA9A21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2454F"/>
    <w:multiLevelType w:val="hybridMultilevel"/>
    <w:tmpl w:val="D00E3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E0414"/>
    <w:multiLevelType w:val="hybridMultilevel"/>
    <w:tmpl w:val="30CC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E53C5A"/>
    <w:multiLevelType w:val="hybridMultilevel"/>
    <w:tmpl w:val="277C4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1257F5"/>
    <w:multiLevelType w:val="hybridMultilevel"/>
    <w:tmpl w:val="4B92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903688"/>
    <w:multiLevelType w:val="hybridMultilevel"/>
    <w:tmpl w:val="76644F2A"/>
    <w:lvl w:ilvl="0" w:tplc="A6FC8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AA5CFA"/>
    <w:multiLevelType w:val="hybridMultilevel"/>
    <w:tmpl w:val="7F846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58727D"/>
    <w:multiLevelType w:val="hybridMultilevel"/>
    <w:tmpl w:val="DF1CBE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3C2DC1"/>
    <w:multiLevelType w:val="hybridMultilevel"/>
    <w:tmpl w:val="D49E5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65153"/>
    <w:multiLevelType w:val="hybridMultilevel"/>
    <w:tmpl w:val="D49E5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A87241"/>
    <w:multiLevelType w:val="hybridMultilevel"/>
    <w:tmpl w:val="774626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136BE1"/>
    <w:multiLevelType w:val="hybridMultilevel"/>
    <w:tmpl w:val="76701290"/>
    <w:lvl w:ilvl="0" w:tplc="FFFFFFFF">
      <w:start w:val="1"/>
      <w:numFmt w:val="decimal"/>
      <w:lvlText w:val="%1."/>
      <w:lvlJc w:val="left"/>
      <w:pPr>
        <w:ind w:left="108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0043D56"/>
    <w:multiLevelType w:val="hybridMultilevel"/>
    <w:tmpl w:val="B3E28EA8"/>
    <w:lvl w:ilvl="0" w:tplc="BA9A21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672729"/>
    <w:multiLevelType w:val="hybridMultilevel"/>
    <w:tmpl w:val="2F6A4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7D4207"/>
    <w:multiLevelType w:val="hybridMultilevel"/>
    <w:tmpl w:val="B33473D2"/>
    <w:lvl w:ilvl="0" w:tplc="BA9A21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21734D"/>
    <w:multiLevelType w:val="hybridMultilevel"/>
    <w:tmpl w:val="3A04047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00902"/>
    <w:multiLevelType w:val="hybridMultilevel"/>
    <w:tmpl w:val="984E74A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448303E"/>
    <w:multiLevelType w:val="hybridMultilevel"/>
    <w:tmpl w:val="CCD0C932"/>
    <w:lvl w:ilvl="0" w:tplc="BA9A21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D50EC"/>
    <w:multiLevelType w:val="hybridMultilevel"/>
    <w:tmpl w:val="78C47C70"/>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24E01"/>
    <w:multiLevelType w:val="hybridMultilevel"/>
    <w:tmpl w:val="0930B2F2"/>
    <w:lvl w:ilvl="0" w:tplc="D3F4B59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75D0024"/>
    <w:multiLevelType w:val="hybridMultilevel"/>
    <w:tmpl w:val="3706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B55C0"/>
    <w:multiLevelType w:val="hybridMultilevel"/>
    <w:tmpl w:val="C76620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913AC4"/>
    <w:multiLevelType w:val="hybridMultilevel"/>
    <w:tmpl w:val="9A30C6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E97A76"/>
    <w:multiLevelType w:val="hybridMultilevel"/>
    <w:tmpl w:val="76701290"/>
    <w:lvl w:ilvl="0" w:tplc="FFFFFFFF">
      <w:start w:val="1"/>
      <w:numFmt w:val="decimal"/>
      <w:lvlText w:val="%1."/>
      <w:lvlJc w:val="left"/>
      <w:pPr>
        <w:ind w:left="108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D062878"/>
    <w:multiLevelType w:val="hybridMultilevel"/>
    <w:tmpl w:val="B4361B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4398910">
    <w:abstractNumId w:val="11"/>
  </w:num>
  <w:num w:numId="2" w16cid:durableId="793253219">
    <w:abstractNumId w:val="21"/>
  </w:num>
  <w:num w:numId="3" w16cid:durableId="1787382883">
    <w:abstractNumId w:val="28"/>
  </w:num>
  <w:num w:numId="4" w16cid:durableId="1782604224">
    <w:abstractNumId w:val="0"/>
  </w:num>
  <w:num w:numId="5" w16cid:durableId="1504971180">
    <w:abstractNumId w:val="34"/>
  </w:num>
  <w:num w:numId="6" w16cid:durableId="1971813709">
    <w:abstractNumId w:val="18"/>
  </w:num>
  <w:num w:numId="7" w16cid:durableId="757681160">
    <w:abstractNumId w:val="1"/>
  </w:num>
  <w:num w:numId="8" w16cid:durableId="723678564">
    <w:abstractNumId w:val="8"/>
  </w:num>
  <w:num w:numId="9" w16cid:durableId="1006399649">
    <w:abstractNumId w:val="29"/>
  </w:num>
  <w:num w:numId="10" w16cid:durableId="626399476">
    <w:abstractNumId w:val="13"/>
    <w:lvlOverride w:ilvl="0">
      <w:startOverride w:val="1"/>
    </w:lvlOverride>
    <w:lvlOverride w:ilvl="1"/>
    <w:lvlOverride w:ilvl="2"/>
    <w:lvlOverride w:ilvl="3"/>
    <w:lvlOverride w:ilvl="4"/>
    <w:lvlOverride w:ilvl="5"/>
    <w:lvlOverride w:ilvl="6"/>
    <w:lvlOverride w:ilvl="7"/>
    <w:lvlOverride w:ilvl="8"/>
  </w:num>
  <w:num w:numId="11" w16cid:durableId="1986422368">
    <w:abstractNumId w:val="17"/>
  </w:num>
  <w:num w:numId="12" w16cid:durableId="867185354">
    <w:abstractNumId w:val="44"/>
  </w:num>
  <w:num w:numId="13" w16cid:durableId="1928689304">
    <w:abstractNumId w:val="5"/>
  </w:num>
  <w:num w:numId="14" w16cid:durableId="62990069">
    <w:abstractNumId w:val="23"/>
  </w:num>
  <w:num w:numId="15" w16cid:durableId="602342670">
    <w:abstractNumId w:val="41"/>
  </w:num>
  <w:num w:numId="16" w16cid:durableId="1544365349">
    <w:abstractNumId w:val="30"/>
  </w:num>
  <w:num w:numId="17" w16cid:durableId="264651659">
    <w:abstractNumId w:val="42"/>
  </w:num>
  <w:num w:numId="18" w16cid:durableId="58091603">
    <w:abstractNumId w:val="19"/>
  </w:num>
  <w:num w:numId="19" w16cid:durableId="1635325814">
    <w:abstractNumId w:val="16"/>
  </w:num>
  <w:num w:numId="20" w16cid:durableId="1150948279">
    <w:abstractNumId w:val="3"/>
  </w:num>
  <w:num w:numId="21" w16cid:durableId="141393071">
    <w:abstractNumId w:val="12"/>
  </w:num>
  <w:num w:numId="22" w16cid:durableId="1265961048">
    <w:abstractNumId w:val="2"/>
  </w:num>
  <w:num w:numId="23" w16cid:durableId="928540726">
    <w:abstractNumId w:val="35"/>
  </w:num>
  <w:num w:numId="24" w16cid:durableId="1323464746">
    <w:abstractNumId w:val="10"/>
  </w:num>
  <w:num w:numId="25" w16cid:durableId="727342216">
    <w:abstractNumId w:val="25"/>
  </w:num>
  <w:num w:numId="26" w16cid:durableId="378552786">
    <w:abstractNumId w:val="33"/>
  </w:num>
  <w:num w:numId="27" w16cid:durableId="1235243785">
    <w:abstractNumId w:val="7"/>
  </w:num>
  <w:num w:numId="28" w16cid:durableId="1966544193">
    <w:abstractNumId w:val="24"/>
  </w:num>
  <w:num w:numId="29" w16cid:durableId="304555972">
    <w:abstractNumId w:val="38"/>
  </w:num>
  <w:num w:numId="30" w16cid:durableId="1381052414">
    <w:abstractNumId w:val="26"/>
  </w:num>
  <w:num w:numId="31" w16cid:durableId="603538105">
    <w:abstractNumId w:val="36"/>
  </w:num>
  <w:num w:numId="32" w16cid:durableId="448012915">
    <w:abstractNumId w:val="39"/>
  </w:num>
  <w:num w:numId="33" w16cid:durableId="523910029">
    <w:abstractNumId w:val="14"/>
  </w:num>
  <w:num w:numId="34" w16cid:durableId="1833401016">
    <w:abstractNumId w:val="40"/>
  </w:num>
  <w:num w:numId="35" w16cid:durableId="506753140">
    <w:abstractNumId w:val="22"/>
  </w:num>
  <w:num w:numId="36" w16cid:durableId="85005443">
    <w:abstractNumId w:val="4"/>
  </w:num>
  <w:num w:numId="37" w16cid:durableId="278996418">
    <w:abstractNumId w:val="37"/>
  </w:num>
  <w:num w:numId="38" w16cid:durableId="575358423">
    <w:abstractNumId w:val="15"/>
  </w:num>
  <w:num w:numId="39" w16cid:durableId="275721290">
    <w:abstractNumId w:val="20"/>
  </w:num>
  <w:num w:numId="40" w16cid:durableId="1674336673">
    <w:abstractNumId w:val="32"/>
  </w:num>
  <w:num w:numId="41" w16cid:durableId="1483504448">
    <w:abstractNumId w:val="9"/>
  </w:num>
  <w:num w:numId="42" w16cid:durableId="1346715485">
    <w:abstractNumId w:val="43"/>
  </w:num>
  <w:num w:numId="43" w16cid:durableId="1326200443">
    <w:abstractNumId w:val="31"/>
  </w:num>
  <w:num w:numId="44" w16cid:durableId="1088189890">
    <w:abstractNumId w:val="27"/>
  </w:num>
  <w:num w:numId="45" w16cid:durableId="19479570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F3"/>
    <w:rsid w:val="00000089"/>
    <w:rsid w:val="00001098"/>
    <w:rsid w:val="0000121D"/>
    <w:rsid w:val="00001D30"/>
    <w:rsid w:val="00003B61"/>
    <w:rsid w:val="00003C09"/>
    <w:rsid w:val="0000497B"/>
    <w:rsid w:val="00004A8B"/>
    <w:rsid w:val="0000511F"/>
    <w:rsid w:val="000052EA"/>
    <w:rsid w:val="000064F8"/>
    <w:rsid w:val="00010815"/>
    <w:rsid w:val="0001127B"/>
    <w:rsid w:val="000114AE"/>
    <w:rsid w:val="00012713"/>
    <w:rsid w:val="0001280E"/>
    <w:rsid w:val="000132BA"/>
    <w:rsid w:val="000138FF"/>
    <w:rsid w:val="00014CF4"/>
    <w:rsid w:val="00016DC4"/>
    <w:rsid w:val="00020921"/>
    <w:rsid w:val="00023364"/>
    <w:rsid w:val="00026956"/>
    <w:rsid w:val="000272D4"/>
    <w:rsid w:val="00030137"/>
    <w:rsid w:val="0003170D"/>
    <w:rsid w:val="00032B4C"/>
    <w:rsid w:val="000338F4"/>
    <w:rsid w:val="00034D5C"/>
    <w:rsid w:val="00034FBE"/>
    <w:rsid w:val="0003621B"/>
    <w:rsid w:val="0004155B"/>
    <w:rsid w:val="00042D0A"/>
    <w:rsid w:val="00043F77"/>
    <w:rsid w:val="000452A9"/>
    <w:rsid w:val="00045BF4"/>
    <w:rsid w:val="00046712"/>
    <w:rsid w:val="0004694E"/>
    <w:rsid w:val="00046DC5"/>
    <w:rsid w:val="000472A3"/>
    <w:rsid w:val="00051DCF"/>
    <w:rsid w:val="00052F31"/>
    <w:rsid w:val="0005388C"/>
    <w:rsid w:val="00053F11"/>
    <w:rsid w:val="000561CC"/>
    <w:rsid w:val="0005625E"/>
    <w:rsid w:val="00056DBB"/>
    <w:rsid w:val="0005764D"/>
    <w:rsid w:val="0005772C"/>
    <w:rsid w:val="00057811"/>
    <w:rsid w:val="00057F54"/>
    <w:rsid w:val="00061937"/>
    <w:rsid w:val="000629FD"/>
    <w:rsid w:val="0006317A"/>
    <w:rsid w:val="00063774"/>
    <w:rsid w:val="00063B23"/>
    <w:rsid w:val="00064D99"/>
    <w:rsid w:val="00064FFA"/>
    <w:rsid w:val="0006650B"/>
    <w:rsid w:val="00066A4E"/>
    <w:rsid w:val="00066E03"/>
    <w:rsid w:val="00067463"/>
    <w:rsid w:val="00070B18"/>
    <w:rsid w:val="00070F3B"/>
    <w:rsid w:val="00071A03"/>
    <w:rsid w:val="0007480D"/>
    <w:rsid w:val="000778A3"/>
    <w:rsid w:val="00081856"/>
    <w:rsid w:val="00083958"/>
    <w:rsid w:val="00084ED1"/>
    <w:rsid w:val="00085BF7"/>
    <w:rsid w:val="00086A8C"/>
    <w:rsid w:val="00090F6C"/>
    <w:rsid w:val="000920CC"/>
    <w:rsid w:val="00093693"/>
    <w:rsid w:val="000954A8"/>
    <w:rsid w:val="00095C31"/>
    <w:rsid w:val="00096016"/>
    <w:rsid w:val="00097D70"/>
    <w:rsid w:val="000A399B"/>
    <w:rsid w:val="000A52F1"/>
    <w:rsid w:val="000A60BD"/>
    <w:rsid w:val="000A77B7"/>
    <w:rsid w:val="000B06D3"/>
    <w:rsid w:val="000B1389"/>
    <w:rsid w:val="000B1EFF"/>
    <w:rsid w:val="000B26D7"/>
    <w:rsid w:val="000B28D8"/>
    <w:rsid w:val="000B3CFE"/>
    <w:rsid w:val="000B442C"/>
    <w:rsid w:val="000B45CF"/>
    <w:rsid w:val="000B5660"/>
    <w:rsid w:val="000B5CAF"/>
    <w:rsid w:val="000B7579"/>
    <w:rsid w:val="000C11DB"/>
    <w:rsid w:val="000C1D0A"/>
    <w:rsid w:val="000C1F1D"/>
    <w:rsid w:val="000C2B40"/>
    <w:rsid w:val="000C2BED"/>
    <w:rsid w:val="000C313C"/>
    <w:rsid w:val="000C34C9"/>
    <w:rsid w:val="000C3EA9"/>
    <w:rsid w:val="000C4311"/>
    <w:rsid w:val="000C5734"/>
    <w:rsid w:val="000C69C1"/>
    <w:rsid w:val="000C69C8"/>
    <w:rsid w:val="000D0856"/>
    <w:rsid w:val="000D0A92"/>
    <w:rsid w:val="000D10A2"/>
    <w:rsid w:val="000D36E5"/>
    <w:rsid w:val="000D447D"/>
    <w:rsid w:val="000D611C"/>
    <w:rsid w:val="000E1197"/>
    <w:rsid w:val="000E1FB0"/>
    <w:rsid w:val="000E2C5C"/>
    <w:rsid w:val="000E575F"/>
    <w:rsid w:val="000E7E66"/>
    <w:rsid w:val="000F1059"/>
    <w:rsid w:val="000F140F"/>
    <w:rsid w:val="000F305D"/>
    <w:rsid w:val="000F4618"/>
    <w:rsid w:val="000F5B8C"/>
    <w:rsid w:val="000F6AFF"/>
    <w:rsid w:val="000F7B1A"/>
    <w:rsid w:val="000F7F1A"/>
    <w:rsid w:val="001003E0"/>
    <w:rsid w:val="00100741"/>
    <w:rsid w:val="0010150F"/>
    <w:rsid w:val="00101C90"/>
    <w:rsid w:val="0010211C"/>
    <w:rsid w:val="00102A12"/>
    <w:rsid w:val="00103A11"/>
    <w:rsid w:val="00103C3C"/>
    <w:rsid w:val="00105195"/>
    <w:rsid w:val="00106DB6"/>
    <w:rsid w:val="00112008"/>
    <w:rsid w:val="001123ED"/>
    <w:rsid w:val="00112537"/>
    <w:rsid w:val="00114133"/>
    <w:rsid w:val="00114E22"/>
    <w:rsid w:val="00114FE8"/>
    <w:rsid w:val="00116A93"/>
    <w:rsid w:val="00120107"/>
    <w:rsid w:val="00120BFA"/>
    <w:rsid w:val="00122289"/>
    <w:rsid w:val="00127F50"/>
    <w:rsid w:val="00131471"/>
    <w:rsid w:val="00133C5D"/>
    <w:rsid w:val="00134F2F"/>
    <w:rsid w:val="0013595F"/>
    <w:rsid w:val="0013675D"/>
    <w:rsid w:val="00137941"/>
    <w:rsid w:val="001407E3"/>
    <w:rsid w:val="00141263"/>
    <w:rsid w:val="00142EFE"/>
    <w:rsid w:val="00143889"/>
    <w:rsid w:val="00145095"/>
    <w:rsid w:val="00145670"/>
    <w:rsid w:val="001466A1"/>
    <w:rsid w:val="001517DD"/>
    <w:rsid w:val="00152840"/>
    <w:rsid w:val="0015371B"/>
    <w:rsid w:val="00153743"/>
    <w:rsid w:val="001542E6"/>
    <w:rsid w:val="00154D59"/>
    <w:rsid w:val="00155552"/>
    <w:rsid w:val="00156279"/>
    <w:rsid w:val="0015671A"/>
    <w:rsid w:val="0015763C"/>
    <w:rsid w:val="001578FC"/>
    <w:rsid w:val="001605BF"/>
    <w:rsid w:val="00162519"/>
    <w:rsid w:val="00163678"/>
    <w:rsid w:val="0016415D"/>
    <w:rsid w:val="00164A4B"/>
    <w:rsid w:val="00165084"/>
    <w:rsid w:val="0016599E"/>
    <w:rsid w:val="00165FD6"/>
    <w:rsid w:val="001668B1"/>
    <w:rsid w:val="0016777C"/>
    <w:rsid w:val="001703CD"/>
    <w:rsid w:val="0017063D"/>
    <w:rsid w:val="00170DB5"/>
    <w:rsid w:val="001720F9"/>
    <w:rsid w:val="00173F4C"/>
    <w:rsid w:val="0017496C"/>
    <w:rsid w:val="00176109"/>
    <w:rsid w:val="001761BD"/>
    <w:rsid w:val="00180F10"/>
    <w:rsid w:val="00180FF8"/>
    <w:rsid w:val="00182D5E"/>
    <w:rsid w:val="00183ABF"/>
    <w:rsid w:val="00183EDE"/>
    <w:rsid w:val="00185EFC"/>
    <w:rsid w:val="001862D7"/>
    <w:rsid w:val="00186A4E"/>
    <w:rsid w:val="00191D97"/>
    <w:rsid w:val="00192C5B"/>
    <w:rsid w:val="00194317"/>
    <w:rsid w:val="00194471"/>
    <w:rsid w:val="00194AFD"/>
    <w:rsid w:val="00194EFD"/>
    <w:rsid w:val="00195DC5"/>
    <w:rsid w:val="00196044"/>
    <w:rsid w:val="0019639F"/>
    <w:rsid w:val="00196D1B"/>
    <w:rsid w:val="001A21B0"/>
    <w:rsid w:val="001A2340"/>
    <w:rsid w:val="001A324C"/>
    <w:rsid w:val="001A359F"/>
    <w:rsid w:val="001A4A85"/>
    <w:rsid w:val="001A5DDF"/>
    <w:rsid w:val="001A7372"/>
    <w:rsid w:val="001B033C"/>
    <w:rsid w:val="001B0B1E"/>
    <w:rsid w:val="001B4ACB"/>
    <w:rsid w:val="001B4BAB"/>
    <w:rsid w:val="001B5213"/>
    <w:rsid w:val="001B5695"/>
    <w:rsid w:val="001B6B41"/>
    <w:rsid w:val="001C12E7"/>
    <w:rsid w:val="001C3004"/>
    <w:rsid w:val="001C481C"/>
    <w:rsid w:val="001C5E63"/>
    <w:rsid w:val="001C799C"/>
    <w:rsid w:val="001D006E"/>
    <w:rsid w:val="001D042A"/>
    <w:rsid w:val="001D067F"/>
    <w:rsid w:val="001D101A"/>
    <w:rsid w:val="001D27E5"/>
    <w:rsid w:val="001D2A1C"/>
    <w:rsid w:val="001D2A31"/>
    <w:rsid w:val="001E1A10"/>
    <w:rsid w:val="001E4744"/>
    <w:rsid w:val="001E4F3C"/>
    <w:rsid w:val="001E64F2"/>
    <w:rsid w:val="001F06F5"/>
    <w:rsid w:val="001F0859"/>
    <w:rsid w:val="001F1617"/>
    <w:rsid w:val="001F1620"/>
    <w:rsid w:val="001F5758"/>
    <w:rsid w:val="001F6690"/>
    <w:rsid w:val="001F6911"/>
    <w:rsid w:val="0020129B"/>
    <w:rsid w:val="002020EA"/>
    <w:rsid w:val="0020256F"/>
    <w:rsid w:val="00202988"/>
    <w:rsid w:val="00202C5D"/>
    <w:rsid w:val="002053F9"/>
    <w:rsid w:val="002055AF"/>
    <w:rsid w:val="00206D84"/>
    <w:rsid w:val="00206DE5"/>
    <w:rsid w:val="00207692"/>
    <w:rsid w:val="00207786"/>
    <w:rsid w:val="00210ED8"/>
    <w:rsid w:val="002113AB"/>
    <w:rsid w:val="00211572"/>
    <w:rsid w:val="002118EA"/>
    <w:rsid w:val="00213826"/>
    <w:rsid w:val="002141E6"/>
    <w:rsid w:val="00216C43"/>
    <w:rsid w:val="002202FB"/>
    <w:rsid w:val="002207B7"/>
    <w:rsid w:val="00221558"/>
    <w:rsid w:val="00224549"/>
    <w:rsid w:val="0022496A"/>
    <w:rsid w:val="00225E9F"/>
    <w:rsid w:val="00226EC9"/>
    <w:rsid w:val="00227909"/>
    <w:rsid w:val="002314E7"/>
    <w:rsid w:val="00233D7D"/>
    <w:rsid w:val="0023430B"/>
    <w:rsid w:val="00234557"/>
    <w:rsid w:val="0023516C"/>
    <w:rsid w:val="002358E3"/>
    <w:rsid w:val="00242A6E"/>
    <w:rsid w:val="0024323C"/>
    <w:rsid w:val="0025118B"/>
    <w:rsid w:val="002515A5"/>
    <w:rsid w:val="00252E41"/>
    <w:rsid w:val="002537AC"/>
    <w:rsid w:val="00254476"/>
    <w:rsid w:val="00254C71"/>
    <w:rsid w:val="002556C1"/>
    <w:rsid w:val="00255D12"/>
    <w:rsid w:val="00256542"/>
    <w:rsid w:val="00256BB3"/>
    <w:rsid w:val="002607B7"/>
    <w:rsid w:val="00261498"/>
    <w:rsid w:val="0026220D"/>
    <w:rsid w:val="0026231F"/>
    <w:rsid w:val="002635ED"/>
    <w:rsid w:val="00264AAB"/>
    <w:rsid w:val="00267CF6"/>
    <w:rsid w:val="0027092A"/>
    <w:rsid w:val="00270CD2"/>
    <w:rsid w:val="00270F78"/>
    <w:rsid w:val="002739B6"/>
    <w:rsid w:val="00273A35"/>
    <w:rsid w:val="00273D7B"/>
    <w:rsid w:val="00274F97"/>
    <w:rsid w:val="0027521D"/>
    <w:rsid w:val="00275229"/>
    <w:rsid w:val="00275798"/>
    <w:rsid w:val="0028049A"/>
    <w:rsid w:val="002808CA"/>
    <w:rsid w:val="00281602"/>
    <w:rsid w:val="00282135"/>
    <w:rsid w:val="00285FD0"/>
    <w:rsid w:val="00286514"/>
    <w:rsid w:val="002873C4"/>
    <w:rsid w:val="0028795E"/>
    <w:rsid w:val="002901EA"/>
    <w:rsid w:val="0029253B"/>
    <w:rsid w:val="00293127"/>
    <w:rsid w:val="002934E4"/>
    <w:rsid w:val="002938A9"/>
    <w:rsid w:val="0029394A"/>
    <w:rsid w:val="00293D04"/>
    <w:rsid w:val="00293F7A"/>
    <w:rsid w:val="0029444B"/>
    <w:rsid w:val="0029469C"/>
    <w:rsid w:val="002960F2"/>
    <w:rsid w:val="0029632C"/>
    <w:rsid w:val="00296A17"/>
    <w:rsid w:val="002A0E26"/>
    <w:rsid w:val="002A0EA0"/>
    <w:rsid w:val="002A1B25"/>
    <w:rsid w:val="002A1BDA"/>
    <w:rsid w:val="002A34C1"/>
    <w:rsid w:val="002A513D"/>
    <w:rsid w:val="002A550E"/>
    <w:rsid w:val="002A5B5D"/>
    <w:rsid w:val="002A6628"/>
    <w:rsid w:val="002A6CC6"/>
    <w:rsid w:val="002B031A"/>
    <w:rsid w:val="002B1455"/>
    <w:rsid w:val="002B30CD"/>
    <w:rsid w:val="002B3BE8"/>
    <w:rsid w:val="002B56A6"/>
    <w:rsid w:val="002B5715"/>
    <w:rsid w:val="002B5FDB"/>
    <w:rsid w:val="002B6987"/>
    <w:rsid w:val="002B79E0"/>
    <w:rsid w:val="002C0CEF"/>
    <w:rsid w:val="002C12BF"/>
    <w:rsid w:val="002C2738"/>
    <w:rsid w:val="002C5E6C"/>
    <w:rsid w:val="002D045B"/>
    <w:rsid w:val="002D0A76"/>
    <w:rsid w:val="002D0B6B"/>
    <w:rsid w:val="002D1014"/>
    <w:rsid w:val="002D1024"/>
    <w:rsid w:val="002D12DE"/>
    <w:rsid w:val="002D1DF8"/>
    <w:rsid w:val="002D210C"/>
    <w:rsid w:val="002D356B"/>
    <w:rsid w:val="002D3D33"/>
    <w:rsid w:val="002D45A6"/>
    <w:rsid w:val="002D4620"/>
    <w:rsid w:val="002D7730"/>
    <w:rsid w:val="002E12A5"/>
    <w:rsid w:val="002E2A44"/>
    <w:rsid w:val="002E439A"/>
    <w:rsid w:val="002E44CB"/>
    <w:rsid w:val="002F00DD"/>
    <w:rsid w:val="002F1039"/>
    <w:rsid w:val="002F1637"/>
    <w:rsid w:val="002F1B29"/>
    <w:rsid w:val="002F25C0"/>
    <w:rsid w:val="002F294B"/>
    <w:rsid w:val="002F3FE7"/>
    <w:rsid w:val="002F41FD"/>
    <w:rsid w:val="002F46E8"/>
    <w:rsid w:val="002F62CF"/>
    <w:rsid w:val="002F6A1C"/>
    <w:rsid w:val="002F6E9C"/>
    <w:rsid w:val="002F6FD4"/>
    <w:rsid w:val="00300342"/>
    <w:rsid w:val="00300575"/>
    <w:rsid w:val="003013F0"/>
    <w:rsid w:val="00301D24"/>
    <w:rsid w:val="003029B7"/>
    <w:rsid w:val="00302F3D"/>
    <w:rsid w:val="003052DB"/>
    <w:rsid w:val="003070A1"/>
    <w:rsid w:val="0030713A"/>
    <w:rsid w:val="00310255"/>
    <w:rsid w:val="0031373F"/>
    <w:rsid w:val="00316166"/>
    <w:rsid w:val="0031765C"/>
    <w:rsid w:val="00317C99"/>
    <w:rsid w:val="00323579"/>
    <w:rsid w:val="00324483"/>
    <w:rsid w:val="00324D63"/>
    <w:rsid w:val="00326FEE"/>
    <w:rsid w:val="00327D4B"/>
    <w:rsid w:val="003308FE"/>
    <w:rsid w:val="003330D1"/>
    <w:rsid w:val="00334936"/>
    <w:rsid w:val="00335159"/>
    <w:rsid w:val="00336693"/>
    <w:rsid w:val="00337918"/>
    <w:rsid w:val="00337A80"/>
    <w:rsid w:val="00341038"/>
    <w:rsid w:val="00342171"/>
    <w:rsid w:val="00354D8A"/>
    <w:rsid w:val="003550E2"/>
    <w:rsid w:val="0035765D"/>
    <w:rsid w:val="003604D4"/>
    <w:rsid w:val="00360F3C"/>
    <w:rsid w:val="0036159D"/>
    <w:rsid w:val="0036196A"/>
    <w:rsid w:val="00361EBB"/>
    <w:rsid w:val="0036235F"/>
    <w:rsid w:val="003645A0"/>
    <w:rsid w:val="00365C50"/>
    <w:rsid w:val="00365C60"/>
    <w:rsid w:val="0036647A"/>
    <w:rsid w:val="003669CB"/>
    <w:rsid w:val="00367E7C"/>
    <w:rsid w:val="0037093A"/>
    <w:rsid w:val="00371D6F"/>
    <w:rsid w:val="003724E0"/>
    <w:rsid w:val="00374361"/>
    <w:rsid w:val="003751E2"/>
    <w:rsid w:val="00377695"/>
    <w:rsid w:val="0037791A"/>
    <w:rsid w:val="00380B4B"/>
    <w:rsid w:val="00382B4F"/>
    <w:rsid w:val="00385A19"/>
    <w:rsid w:val="00385D35"/>
    <w:rsid w:val="00385EA6"/>
    <w:rsid w:val="00386853"/>
    <w:rsid w:val="003911F0"/>
    <w:rsid w:val="003932AC"/>
    <w:rsid w:val="00394F92"/>
    <w:rsid w:val="00395234"/>
    <w:rsid w:val="0039595D"/>
    <w:rsid w:val="00396538"/>
    <w:rsid w:val="003978B9"/>
    <w:rsid w:val="003A1441"/>
    <w:rsid w:val="003A17D2"/>
    <w:rsid w:val="003A221B"/>
    <w:rsid w:val="003A278F"/>
    <w:rsid w:val="003A3988"/>
    <w:rsid w:val="003A3ACF"/>
    <w:rsid w:val="003A3E6D"/>
    <w:rsid w:val="003A6938"/>
    <w:rsid w:val="003A6A04"/>
    <w:rsid w:val="003A6AD0"/>
    <w:rsid w:val="003B003F"/>
    <w:rsid w:val="003B1EF8"/>
    <w:rsid w:val="003B27A7"/>
    <w:rsid w:val="003B3605"/>
    <w:rsid w:val="003B3BD6"/>
    <w:rsid w:val="003B3C30"/>
    <w:rsid w:val="003B55C6"/>
    <w:rsid w:val="003B6826"/>
    <w:rsid w:val="003B711F"/>
    <w:rsid w:val="003C1817"/>
    <w:rsid w:val="003C5AB1"/>
    <w:rsid w:val="003C697F"/>
    <w:rsid w:val="003C70EA"/>
    <w:rsid w:val="003C719D"/>
    <w:rsid w:val="003D03D0"/>
    <w:rsid w:val="003D0B2C"/>
    <w:rsid w:val="003D10AE"/>
    <w:rsid w:val="003D1225"/>
    <w:rsid w:val="003D22D1"/>
    <w:rsid w:val="003E166B"/>
    <w:rsid w:val="003E2492"/>
    <w:rsid w:val="003E27E2"/>
    <w:rsid w:val="003E3288"/>
    <w:rsid w:val="003E3FB9"/>
    <w:rsid w:val="003E6030"/>
    <w:rsid w:val="003E7508"/>
    <w:rsid w:val="003E76D4"/>
    <w:rsid w:val="003F04B8"/>
    <w:rsid w:val="003F04F3"/>
    <w:rsid w:val="003F1052"/>
    <w:rsid w:val="003F2F53"/>
    <w:rsid w:val="003F4624"/>
    <w:rsid w:val="003F67FA"/>
    <w:rsid w:val="003F7897"/>
    <w:rsid w:val="003F7A17"/>
    <w:rsid w:val="003F7C9D"/>
    <w:rsid w:val="00402053"/>
    <w:rsid w:val="00402592"/>
    <w:rsid w:val="00402C29"/>
    <w:rsid w:val="00404623"/>
    <w:rsid w:val="00404D39"/>
    <w:rsid w:val="00406657"/>
    <w:rsid w:val="00406C42"/>
    <w:rsid w:val="004076AB"/>
    <w:rsid w:val="00407F20"/>
    <w:rsid w:val="004116AD"/>
    <w:rsid w:val="0041177B"/>
    <w:rsid w:val="00412F21"/>
    <w:rsid w:val="00413627"/>
    <w:rsid w:val="0041390C"/>
    <w:rsid w:val="00413ADE"/>
    <w:rsid w:val="004143E7"/>
    <w:rsid w:val="0041441D"/>
    <w:rsid w:val="00416CDA"/>
    <w:rsid w:val="0042269D"/>
    <w:rsid w:val="00422F9D"/>
    <w:rsid w:val="00426602"/>
    <w:rsid w:val="00426A08"/>
    <w:rsid w:val="0042791E"/>
    <w:rsid w:val="0043039E"/>
    <w:rsid w:val="004320D2"/>
    <w:rsid w:val="00433AC2"/>
    <w:rsid w:val="00435100"/>
    <w:rsid w:val="004364E2"/>
    <w:rsid w:val="00437AA4"/>
    <w:rsid w:val="004403A0"/>
    <w:rsid w:val="00442C1C"/>
    <w:rsid w:val="004441F7"/>
    <w:rsid w:val="00444B7C"/>
    <w:rsid w:val="00447C4A"/>
    <w:rsid w:val="00451DB2"/>
    <w:rsid w:val="004523E4"/>
    <w:rsid w:val="00452855"/>
    <w:rsid w:val="0045326B"/>
    <w:rsid w:val="0045355F"/>
    <w:rsid w:val="004622BB"/>
    <w:rsid w:val="00462599"/>
    <w:rsid w:val="004643F2"/>
    <w:rsid w:val="0046495B"/>
    <w:rsid w:val="0046550B"/>
    <w:rsid w:val="004668A0"/>
    <w:rsid w:val="00472C44"/>
    <w:rsid w:val="00472E64"/>
    <w:rsid w:val="00474C6F"/>
    <w:rsid w:val="00475CE2"/>
    <w:rsid w:val="004769D4"/>
    <w:rsid w:val="00476C44"/>
    <w:rsid w:val="0047747E"/>
    <w:rsid w:val="00483890"/>
    <w:rsid w:val="0048408B"/>
    <w:rsid w:val="00486948"/>
    <w:rsid w:val="00486A5D"/>
    <w:rsid w:val="00486A75"/>
    <w:rsid w:val="00486EFC"/>
    <w:rsid w:val="00487863"/>
    <w:rsid w:val="00490D70"/>
    <w:rsid w:val="0049184A"/>
    <w:rsid w:val="00491E4B"/>
    <w:rsid w:val="00493BE4"/>
    <w:rsid w:val="00494B5F"/>
    <w:rsid w:val="00494F57"/>
    <w:rsid w:val="00497425"/>
    <w:rsid w:val="00497431"/>
    <w:rsid w:val="004974CE"/>
    <w:rsid w:val="004A11B3"/>
    <w:rsid w:val="004A200F"/>
    <w:rsid w:val="004A2CED"/>
    <w:rsid w:val="004A39D2"/>
    <w:rsid w:val="004A41C1"/>
    <w:rsid w:val="004A56FE"/>
    <w:rsid w:val="004A606D"/>
    <w:rsid w:val="004A736E"/>
    <w:rsid w:val="004B143B"/>
    <w:rsid w:val="004B1A3B"/>
    <w:rsid w:val="004B58FF"/>
    <w:rsid w:val="004B7BD8"/>
    <w:rsid w:val="004C0A17"/>
    <w:rsid w:val="004C15C0"/>
    <w:rsid w:val="004C17AD"/>
    <w:rsid w:val="004C3ED4"/>
    <w:rsid w:val="004C4251"/>
    <w:rsid w:val="004C44A9"/>
    <w:rsid w:val="004C4FE8"/>
    <w:rsid w:val="004C642B"/>
    <w:rsid w:val="004C7BA6"/>
    <w:rsid w:val="004D0F4A"/>
    <w:rsid w:val="004D1C4F"/>
    <w:rsid w:val="004D4344"/>
    <w:rsid w:val="004D5773"/>
    <w:rsid w:val="004D718A"/>
    <w:rsid w:val="004D7DB6"/>
    <w:rsid w:val="004E0246"/>
    <w:rsid w:val="004E07F4"/>
    <w:rsid w:val="004E112E"/>
    <w:rsid w:val="004E1518"/>
    <w:rsid w:val="004E2E47"/>
    <w:rsid w:val="004E4BCF"/>
    <w:rsid w:val="004E5542"/>
    <w:rsid w:val="004E5CB9"/>
    <w:rsid w:val="004E66DE"/>
    <w:rsid w:val="004E7B42"/>
    <w:rsid w:val="004F28EB"/>
    <w:rsid w:val="004F65D1"/>
    <w:rsid w:val="004F76CF"/>
    <w:rsid w:val="005011AE"/>
    <w:rsid w:val="00501B0A"/>
    <w:rsid w:val="00501B7F"/>
    <w:rsid w:val="00501CEC"/>
    <w:rsid w:val="00503982"/>
    <w:rsid w:val="0050450F"/>
    <w:rsid w:val="0050558E"/>
    <w:rsid w:val="00507B70"/>
    <w:rsid w:val="005128A0"/>
    <w:rsid w:val="00514055"/>
    <w:rsid w:val="00514B84"/>
    <w:rsid w:val="00517F56"/>
    <w:rsid w:val="00521362"/>
    <w:rsid w:val="005215AD"/>
    <w:rsid w:val="00522A53"/>
    <w:rsid w:val="005242AB"/>
    <w:rsid w:val="00525CE8"/>
    <w:rsid w:val="0052625A"/>
    <w:rsid w:val="0052638E"/>
    <w:rsid w:val="005270FF"/>
    <w:rsid w:val="00527E11"/>
    <w:rsid w:val="00527F21"/>
    <w:rsid w:val="005307BA"/>
    <w:rsid w:val="0053794A"/>
    <w:rsid w:val="0054050C"/>
    <w:rsid w:val="00540578"/>
    <w:rsid w:val="00541605"/>
    <w:rsid w:val="005421CF"/>
    <w:rsid w:val="005437C2"/>
    <w:rsid w:val="00547049"/>
    <w:rsid w:val="005474D2"/>
    <w:rsid w:val="005507FA"/>
    <w:rsid w:val="00552558"/>
    <w:rsid w:val="00552995"/>
    <w:rsid w:val="00552A04"/>
    <w:rsid w:val="00552A67"/>
    <w:rsid w:val="00553EC5"/>
    <w:rsid w:val="005547EE"/>
    <w:rsid w:val="00554A6E"/>
    <w:rsid w:val="00554C50"/>
    <w:rsid w:val="00555695"/>
    <w:rsid w:val="00556802"/>
    <w:rsid w:val="00557550"/>
    <w:rsid w:val="005576BA"/>
    <w:rsid w:val="00557B9A"/>
    <w:rsid w:val="005605DA"/>
    <w:rsid w:val="00563705"/>
    <w:rsid w:val="0056488F"/>
    <w:rsid w:val="00565B27"/>
    <w:rsid w:val="00565E26"/>
    <w:rsid w:val="00566054"/>
    <w:rsid w:val="00566E83"/>
    <w:rsid w:val="00567F58"/>
    <w:rsid w:val="005712E4"/>
    <w:rsid w:val="005714B6"/>
    <w:rsid w:val="00573003"/>
    <w:rsid w:val="0057389F"/>
    <w:rsid w:val="00573E55"/>
    <w:rsid w:val="00575EFF"/>
    <w:rsid w:val="00577137"/>
    <w:rsid w:val="00577356"/>
    <w:rsid w:val="00581A4C"/>
    <w:rsid w:val="005830D8"/>
    <w:rsid w:val="00584CCE"/>
    <w:rsid w:val="005852CD"/>
    <w:rsid w:val="00585C62"/>
    <w:rsid w:val="00586B83"/>
    <w:rsid w:val="005912F9"/>
    <w:rsid w:val="00591E7C"/>
    <w:rsid w:val="00592271"/>
    <w:rsid w:val="0059370E"/>
    <w:rsid w:val="0059394C"/>
    <w:rsid w:val="00593BEC"/>
    <w:rsid w:val="005956DB"/>
    <w:rsid w:val="005960DE"/>
    <w:rsid w:val="005973A0"/>
    <w:rsid w:val="005979D9"/>
    <w:rsid w:val="005A00C7"/>
    <w:rsid w:val="005A07FF"/>
    <w:rsid w:val="005A3076"/>
    <w:rsid w:val="005A4C23"/>
    <w:rsid w:val="005A4DC7"/>
    <w:rsid w:val="005A5168"/>
    <w:rsid w:val="005B03D4"/>
    <w:rsid w:val="005B11A4"/>
    <w:rsid w:val="005B2305"/>
    <w:rsid w:val="005B27FE"/>
    <w:rsid w:val="005B5087"/>
    <w:rsid w:val="005B5321"/>
    <w:rsid w:val="005B5A1C"/>
    <w:rsid w:val="005B5B94"/>
    <w:rsid w:val="005B63A1"/>
    <w:rsid w:val="005C03CE"/>
    <w:rsid w:val="005C07F0"/>
    <w:rsid w:val="005C0FA9"/>
    <w:rsid w:val="005C2B19"/>
    <w:rsid w:val="005D0744"/>
    <w:rsid w:val="005D0969"/>
    <w:rsid w:val="005D0EBF"/>
    <w:rsid w:val="005D2B5C"/>
    <w:rsid w:val="005D5EDD"/>
    <w:rsid w:val="005D5F16"/>
    <w:rsid w:val="005E0203"/>
    <w:rsid w:val="005E03AE"/>
    <w:rsid w:val="005E06F4"/>
    <w:rsid w:val="005E0C2E"/>
    <w:rsid w:val="005E2135"/>
    <w:rsid w:val="005E2481"/>
    <w:rsid w:val="005E36F0"/>
    <w:rsid w:val="005E422E"/>
    <w:rsid w:val="005E448D"/>
    <w:rsid w:val="005E61C8"/>
    <w:rsid w:val="005E61CB"/>
    <w:rsid w:val="005E753B"/>
    <w:rsid w:val="005E7B77"/>
    <w:rsid w:val="005F119E"/>
    <w:rsid w:val="005F2D8A"/>
    <w:rsid w:val="005F60E1"/>
    <w:rsid w:val="005F6165"/>
    <w:rsid w:val="005F630E"/>
    <w:rsid w:val="005F733E"/>
    <w:rsid w:val="0060105B"/>
    <w:rsid w:val="006021B1"/>
    <w:rsid w:val="0060251C"/>
    <w:rsid w:val="00602F0A"/>
    <w:rsid w:val="00604EF8"/>
    <w:rsid w:val="00606318"/>
    <w:rsid w:val="00607080"/>
    <w:rsid w:val="0060748F"/>
    <w:rsid w:val="00607E7B"/>
    <w:rsid w:val="0061195A"/>
    <w:rsid w:val="0061360E"/>
    <w:rsid w:val="00614710"/>
    <w:rsid w:val="00614A89"/>
    <w:rsid w:val="0061618A"/>
    <w:rsid w:val="00616556"/>
    <w:rsid w:val="0062077B"/>
    <w:rsid w:val="006211B0"/>
    <w:rsid w:val="00622896"/>
    <w:rsid w:val="00623A4B"/>
    <w:rsid w:val="00623BB8"/>
    <w:rsid w:val="00625EC7"/>
    <w:rsid w:val="00626897"/>
    <w:rsid w:val="00626FC6"/>
    <w:rsid w:val="00630373"/>
    <w:rsid w:val="00633244"/>
    <w:rsid w:val="00635528"/>
    <w:rsid w:val="006366E5"/>
    <w:rsid w:val="00636AB4"/>
    <w:rsid w:val="00636BD5"/>
    <w:rsid w:val="00640224"/>
    <w:rsid w:val="00641ABC"/>
    <w:rsid w:val="00642B52"/>
    <w:rsid w:val="0064479D"/>
    <w:rsid w:val="00645391"/>
    <w:rsid w:val="0064739A"/>
    <w:rsid w:val="00650CE1"/>
    <w:rsid w:val="00651330"/>
    <w:rsid w:val="00651E54"/>
    <w:rsid w:val="00653708"/>
    <w:rsid w:val="006538C9"/>
    <w:rsid w:val="00655AAF"/>
    <w:rsid w:val="00660541"/>
    <w:rsid w:val="00660A0C"/>
    <w:rsid w:val="00664637"/>
    <w:rsid w:val="00665C81"/>
    <w:rsid w:val="006663F5"/>
    <w:rsid w:val="00666613"/>
    <w:rsid w:val="00667410"/>
    <w:rsid w:val="0067097B"/>
    <w:rsid w:val="00670A27"/>
    <w:rsid w:val="00672B7D"/>
    <w:rsid w:val="00673DC8"/>
    <w:rsid w:val="00676084"/>
    <w:rsid w:val="00676C8A"/>
    <w:rsid w:val="006802DB"/>
    <w:rsid w:val="00680D12"/>
    <w:rsid w:val="00680F10"/>
    <w:rsid w:val="006835EE"/>
    <w:rsid w:val="0068375B"/>
    <w:rsid w:val="00683763"/>
    <w:rsid w:val="00683891"/>
    <w:rsid w:val="0068492A"/>
    <w:rsid w:val="0068501E"/>
    <w:rsid w:val="00686C0F"/>
    <w:rsid w:val="00686E84"/>
    <w:rsid w:val="00687E0E"/>
    <w:rsid w:val="00690C45"/>
    <w:rsid w:val="0069268B"/>
    <w:rsid w:val="00692B54"/>
    <w:rsid w:val="006930B8"/>
    <w:rsid w:val="00693771"/>
    <w:rsid w:val="0069458F"/>
    <w:rsid w:val="006948D7"/>
    <w:rsid w:val="00694D36"/>
    <w:rsid w:val="00696C1B"/>
    <w:rsid w:val="006977E0"/>
    <w:rsid w:val="00697D64"/>
    <w:rsid w:val="006A21B5"/>
    <w:rsid w:val="006A3534"/>
    <w:rsid w:val="006A4A3F"/>
    <w:rsid w:val="006A4D9F"/>
    <w:rsid w:val="006A5FDE"/>
    <w:rsid w:val="006A6401"/>
    <w:rsid w:val="006A7BBC"/>
    <w:rsid w:val="006B0488"/>
    <w:rsid w:val="006B2A93"/>
    <w:rsid w:val="006B3E5D"/>
    <w:rsid w:val="006B5163"/>
    <w:rsid w:val="006B62CD"/>
    <w:rsid w:val="006B6A9E"/>
    <w:rsid w:val="006B6F5D"/>
    <w:rsid w:val="006B72F1"/>
    <w:rsid w:val="006B78BC"/>
    <w:rsid w:val="006C3111"/>
    <w:rsid w:val="006C390A"/>
    <w:rsid w:val="006C3FEE"/>
    <w:rsid w:val="006C4C98"/>
    <w:rsid w:val="006C4F9B"/>
    <w:rsid w:val="006C6B95"/>
    <w:rsid w:val="006C7F03"/>
    <w:rsid w:val="006D17B3"/>
    <w:rsid w:val="006D458D"/>
    <w:rsid w:val="006D7252"/>
    <w:rsid w:val="006E0032"/>
    <w:rsid w:val="006E040F"/>
    <w:rsid w:val="006E1CEE"/>
    <w:rsid w:val="006E2333"/>
    <w:rsid w:val="006E6DA1"/>
    <w:rsid w:val="006F0EEA"/>
    <w:rsid w:val="006F31E6"/>
    <w:rsid w:val="006F36CA"/>
    <w:rsid w:val="006F723A"/>
    <w:rsid w:val="006F7877"/>
    <w:rsid w:val="00701621"/>
    <w:rsid w:val="00701B42"/>
    <w:rsid w:val="00701C37"/>
    <w:rsid w:val="00701F1C"/>
    <w:rsid w:val="007036E8"/>
    <w:rsid w:val="007036F4"/>
    <w:rsid w:val="00704CE0"/>
    <w:rsid w:val="00705444"/>
    <w:rsid w:val="00707D21"/>
    <w:rsid w:val="0071043F"/>
    <w:rsid w:val="00710726"/>
    <w:rsid w:val="00712659"/>
    <w:rsid w:val="007135E1"/>
    <w:rsid w:val="00713CD8"/>
    <w:rsid w:val="00714D9E"/>
    <w:rsid w:val="00715D5E"/>
    <w:rsid w:val="007167D7"/>
    <w:rsid w:val="00716948"/>
    <w:rsid w:val="00717E01"/>
    <w:rsid w:val="0072180A"/>
    <w:rsid w:val="0072240E"/>
    <w:rsid w:val="00722DB7"/>
    <w:rsid w:val="0072317E"/>
    <w:rsid w:val="00723471"/>
    <w:rsid w:val="0072354C"/>
    <w:rsid w:val="007238F5"/>
    <w:rsid w:val="00724EB7"/>
    <w:rsid w:val="00726935"/>
    <w:rsid w:val="007322BB"/>
    <w:rsid w:val="0073255C"/>
    <w:rsid w:val="00737CA0"/>
    <w:rsid w:val="00737FB7"/>
    <w:rsid w:val="0074037B"/>
    <w:rsid w:val="00740EF3"/>
    <w:rsid w:val="007410D3"/>
    <w:rsid w:val="00742AA9"/>
    <w:rsid w:val="00744FEA"/>
    <w:rsid w:val="00745AAE"/>
    <w:rsid w:val="00745BA0"/>
    <w:rsid w:val="00747D69"/>
    <w:rsid w:val="00747E96"/>
    <w:rsid w:val="0075115C"/>
    <w:rsid w:val="0075157A"/>
    <w:rsid w:val="007515EC"/>
    <w:rsid w:val="00756147"/>
    <w:rsid w:val="0075620E"/>
    <w:rsid w:val="0076077F"/>
    <w:rsid w:val="0076080A"/>
    <w:rsid w:val="00760818"/>
    <w:rsid w:val="0076204B"/>
    <w:rsid w:val="00762191"/>
    <w:rsid w:val="00762AFE"/>
    <w:rsid w:val="00764463"/>
    <w:rsid w:val="007659D8"/>
    <w:rsid w:val="00766933"/>
    <w:rsid w:val="007711A6"/>
    <w:rsid w:val="00772287"/>
    <w:rsid w:val="00772AB8"/>
    <w:rsid w:val="00773A89"/>
    <w:rsid w:val="007741E8"/>
    <w:rsid w:val="0077427F"/>
    <w:rsid w:val="00775848"/>
    <w:rsid w:val="00780247"/>
    <w:rsid w:val="00780FE0"/>
    <w:rsid w:val="007814EB"/>
    <w:rsid w:val="0078203E"/>
    <w:rsid w:val="007823A5"/>
    <w:rsid w:val="00784292"/>
    <w:rsid w:val="007869CB"/>
    <w:rsid w:val="00786C9B"/>
    <w:rsid w:val="007871E3"/>
    <w:rsid w:val="007909CA"/>
    <w:rsid w:val="00790E80"/>
    <w:rsid w:val="00792126"/>
    <w:rsid w:val="00792B39"/>
    <w:rsid w:val="0079373C"/>
    <w:rsid w:val="007947F8"/>
    <w:rsid w:val="00794D72"/>
    <w:rsid w:val="00795B8F"/>
    <w:rsid w:val="00796F7E"/>
    <w:rsid w:val="007A0768"/>
    <w:rsid w:val="007A118E"/>
    <w:rsid w:val="007A14B3"/>
    <w:rsid w:val="007A2023"/>
    <w:rsid w:val="007A3236"/>
    <w:rsid w:val="007A3E51"/>
    <w:rsid w:val="007A4842"/>
    <w:rsid w:val="007A53C5"/>
    <w:rsid w:val="007A64F7"/>
    <w:rsid w:val="007B0A7A"/>
    <w:rsid w:val="007B1B60"/>
    <w:rsid w:val="007B2022"/>
    <w:rsid w:val="007B3DEA"/>
    <w:rsid w:val="007B3E46"/>
    <w:rsid w:val="007B43F6"/>
    <w:rsid w:val="007B4ACD"/>
    <w:rsid w:val="007B4D82"/>
    <w:rsid w:val="007B7A82"/>
    <w:rsid w:val="007C0961"/>
    <w:rsid w:val="007C13A6"/>
    <w:rsid w:val="007C2015"/>
    <w:rsid w:val="007C4346"/>
    <w:rsid w:val="007C4544"/>
    <w:rsid w:val="007C5AF4"/>
    <w:rsid w:val="007C78E7"/>
    <w:rsid w:val="007D6307"/>
    <w:rsid w:val="007D71BA"/>
    <w:rsid w:val="007D7F23"/>
    <w:rsid w:val="007E14E1"/>
    <w:rsid w:val="007E1944"/>
    <w:rsid w:val="007E1D90"/>
    <w:rsid w:val="007E1F93"/>
    <w:rsid w:val="007E22AD"/>
    <w:rsid w:val="007E2C05"/>
    <w:rsid w:val="007E2DB3"/>
    <w:rsid w:val="007E36F9"/>
    <w:rsid w:val="007E5CA0"/>
    <w:rsid w:val="007E7837"/>
    <w:rsid w:val="007E79D3"/>
    <w:rsid w:val="007F019C"/>
    <w:rsid w:val="007F0B70"/>
    <w:rsid w:val="007F1A01"/>
    <w:rsid w:val="007F38DE"/>
    <w:rsid w:val="007F4314"/>
    <w:rsid w:val="007F481F"/>
    <w:rsid w:val="007F619C"/>
    <w:rsid w:val="007F73AC"/>
    <w:rsid w:val="007F7B82"/>
    <w:rsid w:val="008004CA"/>
    <w:rsid w:val="0080657C"/>
    <w:rsid w:val="00806D62"/>
    <w:rsid w:val="008113CC"/>
    <w:rsid w:val="0081448F"/>
    <w:rsid w:val="00815058"/>
    <w:rsid w:val="008154F1"/>
    <w:rsid w:val="0081564A"/>
    <w:rsid w:val="00816EFD"/>
    <w:rsid w:val="008174D3"/>
    <w:rsid w:val="008174F0"/>
    <w:rsid w:val="008176E5"/>
    <w:rsid w:val="00817C91"/>
    <w:rsid w:val="00822258"/>
    <w:rsid w:val="008226A1"/>
    <w:rsid w:val="00826B8E"/>
    <w:rsid w:val="008313D8"/>
    <w:rsid w:val="00831CD7"/>
    <w:rsid w:val="008327D5"/>
    <w:rsid w:val="00832F03"/>
    <w:rsid w:val="00833C9D"/>
    <w:rsid w:val="00835455"/>
    <w:rsid w:val="008368FB"/>
    <w:rsid w:val="00836ED0"/>
    <w:rsid w:val="008404A4"/>
    <w:rsid w:val="008405E9"/>
    <w:rsid w:val="00841BCA"/>
    <w:rsid w:val="00842779"/>
    <w:rsid w:val="008434D5"/>
    <w:rsid w:val="008435DD"/>
    <w:rsid w:val="00844970"/>
    <w:rsid w:val="00845B92"/>
    <w:rsid w:val="00847FDA"/>
    <w:rsid w:val="00854F72"/>
    <w:rsid w:val="00855BEB"/>
    <w:rsid w:val="008563B9"/>
    <w:rsid w:val="008565B1"/>
    <w:rsid w:val="00856A78"/>
    <w:rsid w:val="00856C98"/>
    <w:rsid w:val="00860054"/>
    <w:rsid w:val="008613DF"/>
    <w:rsid w:val="008621C3"/>
    <w:rsid w:val="00863947"/>
    <w:rsid w:val="00864945"/>
    <w:rsid w:val="00864A85"/>
    <w:rsid w:val="00865026"/>
    <w:rsid w:val="00865A9D"/>
    <w:rsid w:val="00865E81"/>
    <w:rsid w:val="00866F03"/>
    <w:rsid w:val="0087016F"/>
    <w:rsid w:val="00870EB5"/>
    <w:rsid w:val="00872AE4"/>
    <w:rsid w:val="00873EEB"/>
    <w:rsid w:val="00876CDC"/>
    <w:rsid w:val="00877EBE"/>
    <w:rsid w:val="00881533"/>
    <w:rsid w:val="008826B6"/>
    <w:rsid w:val="008839C9"/>
    <w:rsid w:val="00883AF3"/>
    <w:rsid w:val="00885BDC"/>
    <w:rsid w:val="00885EAA"/>
    <w:rsid w:val="00891156"/>
    <w:rsid w:val="008911AC"/>
    <w:rsid w:val="00892B02"/>
    <w:rsid w:val="008944AC"/>
    <w:rsid w:val="00894642"/>
    <w:rsid w:val="00895824"/>
    <w:rsid w:val="0089655A"/>
    <w:rsid w:val="008970AD"/>
    <w:rsid w:val="008970FF"/>
    <w:rsid w:val="00897ED4"/>
    <w:rsid w:val="008A1599"/>
    <w:rsid w:val="008A1E01"/>
    <w:rsid w:val="008A2D28"/>
    <w:rsid w:val="008A3EF0"/>
    <w:rsid w:val="008A4861"/>
    <w:rsid w:val="008A4B1B"/>
    <w:rsid w:val="008A4CF6"/>
    <w:rsid w:val="008A5D78"/>
    <w:rsid w:val="008A5F36"/>
    <w:rsid w:val="008A602B"/>
    <w:rsid w:val="008A7ACC"/>
    <w:rsid w:val="008A7D36"/>
    <w:rsid w:val="008B1249"/>
    <w:rsid w:val="008B12C4"/>
    <w:rsid w:val="008B5B71"/>
    <w:rsid w:val="008B6E05"/>
    <w:rsid w:val="008B798D"/>
    <w:rsid w:val="008B7EF0"/>
    <w:rsid w:val="008C0891"/>
    <w:rsid w:val="008C0AC2"/>
    <w:rsid w:val="008C2608"/>
    <w:rsid w:val="008C2A5A"/>
    <w:rsid w:val="008C4647"/>
    <w:rsid w:val="008C473F"/>
    <w:rsid w:val="008C679C"/>
    <w:rsid w:val="008C6F6C"/>
    <w:rsid w:val="008D0303"/>
    <w:rsid w:val="008D0D70"/>
    <w:rsid w:val="008D2710"/>
    <w:rsid w:val="008D305A"/>
    <w:rsid w:val="008D4DF9"/>
    <w:rsid w:val="008D5760"/>
    <w:rsid w:val="008D7F1F"/>
    <w:rsid w:val="008E1649"/>
    <w:rsid w:val="008E1F75"/>
    <w:rsid w:val="008E3316"/>
    <w:rsid w:val="008E334B"/>
    <w:rsid w:val="008E36A0"/>
    <w:rsid w:val="008E4634"/>
    <w:rsid w:val="008E5364"/>
    <w:rsid w:val="008E6686"/>
    <w:rsid w:val="008E77E5"/>
    <w:rsid w:val="008F1777"/>
    <w:rsid w:val="008F2368"/>
    <w:rsid w:val="008F2863"/>
    <w:rsid w:val="008F3F21"/>
    <w:rsid w:val="008F4C75"/>
    <w:rsid w:val="008F57CA"/>
    <w:rsid w:val="008F77D3"/>
    <w:rsid w:val="00900CD4"/>
    <w:rsid w:val="00902A5C"/>
    <w:rsid w:val="00902C04"/>
    <w:rsid w:val="009030FC"/>
    <w:rsid w:val="009030FE"/>
    <w:rsid w:val="00903F39"/>
    <w:rsid w:val="00904511"/>
    <w:rsid w:val="00904784"/>
    <w:rsid w:val="00904F8E"/>
    <w:rsid w:val="00905052"/>
    <w:rsid w:val="009055B4"/>
    <w:rsid w:val="00906CAD"/>
    <w:rsid w:val="009078EC"/>
    <w:rsid w:val="009104DC"/>
    <w:rsid w:val="0091362C"/>
    <w:rsid w:val="00913B7E"/>
    <w:rsid w:val="00914025"/>
    <w:rsid w:val="009144BD"/>
    <w:rsid w:val="00914AAA"/>
    <w:rsid w:val="00915D7E"/>
    <w:rsid w:val="009163BB"/>
    <w:rsid w:val="00916471"/>
    <w:rsid w:val="00917958"/>
    <w:rsid w:val="00920051"/>
    <w:rsid w:val="0092171D"/>
    <w:rsid w:val="009219AE"/>
    <w:rsid w:val="00921CE9"/>
    <w:rsid w:val="009229F6"/>
    <w:rsid w:val="0092348B"/>
    <w:rsid w:val="009238E0"/>
    <w:rsid w:val="00934BEC"/>
    <w:rsid w:val="00937C8C"/>
    <w:rsid w:val="0094018E"/>
    <w:rsid w:val="009401FE"/>
    <w:rsid w:val="0094057D"/>
    <w:rsid w:val="009405F7"/>
    <w:rsid w:val="009437F9"/>
    <w:rsid w:val="00944BD4"/>
    <w:rsid w:val="009450E4"/>
    <w:rsid w:val="009459FD"/>
    <w:rsid w:val="009460F3"/>
    <w:rsid w:val="00946BBA"/>
    <w:rsid w:val="0094744A"/>
    <w:rsid w:val="009501DE"/>
    <w:rsid w:val="00953EF9"/>
    <w:rsid w:val="009543CC"/>
    <w:rsid w:val="00960615"/>
    <w:rsid w:val="00960CB5"/>
    <w:rsid w:val="009613B0"/>
    <w:rsid w:val="00963DD6"/>
    <w:rsid w:val="00965C89"/>
    <w:rsid w:val="009661AD"/>
    <w:rsid w:val="00967D39"/>
    <w:rsid w:val="00970D37"/>
    <w:rsid w:val="00971D99"/>
    <w:rsid w:val="00972482"/>
    <w:rsid w:val="00974499"/>
    <w:rsid w:val="0097487F"/>
    <w:rsid w:val="00977E5C"/>
    <w:rsid w:val="0098004F"/>
    <w:rsid w:val="00980296"/>
    <w:rsid w:val="00983089"/>
    <w:rsid w:val="009838BE"/>
    <w:rsid w:val="00984AF8"/>
    <w:rsid w:val="00985AC1"/>
    <w:rsid w:val="00985DAB"/>
    <w:rsid w:val="00987465"/>
    <w:rsid w:val="0099074B"/>
    <w:rsid w:val="009975CA"/>
    <w:rsid w:val="009A037A"/>
    <w:rsid w:val="009A20F4"/>
    <w:rsid w:val="009A4A10"/>
    <w:rsid w:val="009A7D6F"/>
    <w:rsid w:val="009B0729"/>
    <w:rsid w:val="009B1260"/>
    <w:rsid w:val="009B23EE"/>
    <w:rsid w:val="009B3614"/>
    <w:rsid w:val="009B4204"/>
    <w:rsid w:val="009B508B"/>
    <w:rsid w:val="009B516D"/>
    <w:rsid w:val="009B5BA1"/>
    <w:rsid w:val="009B66DB"/>
    <w:rsid w:val="009C046E"/>
    <w:rsid w:val="009C0697"/>
    <w:rsid w:val="009C0D9A"/>
    <w:rsid w:val="009C129B"/>
    <w:rsid w:val="009C50C2"/>
    <w:rsid w:val="009C51DD"/>
    <w:rsid w:val="009C52D3"/>
    <w:rsid w:val="009C6DEC"/>
    <w:rsid w:val="009D011A"/>
    <w:rsid w:val="009D0CCD"/>
    <w:rsid w:val="009D3DEF"/>
    <w:rsid w:val="009D55B0"/>
    <w:rsid w:val="009D5675"/>
    <w:rsid w:val="009D56B6"/>
    <w:rsid w:val="009D5984"/>
    <w:rsid w:val="009D66FC"/>
    <w:rsid w:val="009D6FC2"/>
    <w:rsid w:val="009E0CB2"/>
    <w:rsid w:val="009E19E3"/>
    <w:rsid w:val="009E2DDF"/>
    <w:rsid w:val="009E489E"/>
    <w:rsid w:val="009E4C35"/>
    <w:rsid w:val="009E50E8"/>
    <w:rsid w:val="009E5360"/>
    <w:rsid w:val="009E7D19"/>
    <w:rsid w:val="009F1138"/>
    <w:rsid w:val="009F154D"/>
    <w:rsid w:val="009F1F6D"/>
    <w:rsid w:val="009F21E9"/>
    <w:rsid w:val="009F22AB"/>
    <w:rsid w:val="009F4D51"/>
    <w:rsid w:val="009F5422"/>
    <w:rsid w:val="009F56F5"/>
    <w:rsid w:val="00A0040B"/>
    <w:rsid w:val="00A013B1"/>
    <w:rsid w:val="00A02686"/>
    <w:rsid w:val="00A038CF"/>
    <w:rsid w:val="00A03AB2"/>
    <w:rsid w:val="00A04086"/>
    <w:rsid w:val="00A04094"/>
    <w:rsid w:val="00A06C7B"/>
    <w:rsid w:val="00A109EC"/>
    <w:rsid w:val="00A11DE7"/>
    <w:rsid w:val="00A13307"/>
    <w:rsid w:val="00A13902"/>
    <w:rsid w:val="00A13DEF"/>
    <w:rsid w:val="00A16905"/>
    <w:rsid w:val="00A17977"/>
    <w:rsid w:val="00A17FCF"/>
    <w:rsid w:val="00A20A39"/>
    <w:rsid w:val="00A211BC"/>
    <w:rsid w:val="00A22675"/>
    <w:rsid w:val="00A24EF0"/>
    <w:rsid w:val="00A26A79"/>
    <w:rsid w:val="00A30872"/>
    <w:rsid w:val="00A31B10"/>
    <w:rsid w:val="00A32711"/>
    <w:rsid w:val="00A328BA"/>
    <w:rsid w:val="00A32A26"/>
    <w:rsid w:val="00A34CE4"/>
    <w:rsid w:val="00A350D5"/>
    <w:rsid w:val="00A3575E"/>
    <w:rsid w:val="00A36CC0"/>
    <w:rsid w:val="00A3763B"/>
    <w:rsid w:val="00A423F3"/>
    <w:rsid w:val="00A42A4C"/>
    <w:rsid w:val="00A4763F"/>
    <w:rsid w:val="00A51998"/>
    <w:rsid w:val="00A520EB"/>
    <w:rsid w:val="00A52232"/>
    <w:rsid w:val="00A53E1C"/>
    <w:rsid w:val="00A5462C"/>
    <w:rsid w:val="00A5552B"/>
    <w:rsid w:val="00A55A95"/>
    <w:rsid w:val="00A5776C"/>
    <w:rsid w:val="00A63854"/>
    <w:rsid w:val="00A63F35"/>
    <w:rsid w:val="00A656C1"/>
    <w:rsid w:val="00A659D7"/>
    <w:rsid w:val="00A6708A"/>
    <w:rsid w:val="00A700FC"/>
    <w:rsid w:val="00A71E6E"/>
    <w:rsid w:val="00A73325"/>
    <w:rsid w:val="00A734C1"/>
    <w:rsid w:val="00A7419C"/>
    <w:rsid w:val="00A77140"/>
    <w:rsid w:val="00A8049C"/>
    <w:rsid w:val="00A80B01"/>
    <w:rsid w:val="00A81315"/>
    <w:rsid w:val="00A813CF"/>
    <w:rsid w:val="00A83096"/>
    <w:rsid w:val="00A83AB1"/>
    <w:rsid w:val="00A84E9B"/>
    <w:rsid w:val="00A85F87"/>
    <w:rsid w:val="00A8634D"/>
    <w:rsid w:val="00A91E22"/>
    <w:rsid w:val="00A95DC7"/>
    <w:rsid w:val="00A95F6E"/>
    <w:rsid w:val="00A974EF"/>
    <w:rsid w:val="00AA05C8"/>
    <w:rsid w:val="00AA190E"/>
    <w:rsid w:val="00AA1BA6"/>
    <w:rsid w:val="00AA1BC2"/>
    <w:rsid w:val="00AA2A6C"/>
    <w:rsid w:val="00AA2D57"/>
    <w:rsid w:val="00AA305A"/>
    <w:rsid w:val="00AA383D"/>
    <w:rsid w:val="00AA469E"/>
    <w:rsid w:val="00AA48F3"/>
    <w:rsid w:val="00AA4E60"/>
    <w:rsid w:val="00AA6CDF"/>
    <w:rsid w:val="00AB0816"/>
    <w:rsid w:val="00AB0935"/>
    <w:rsid w:val="00AB09AA"/>
    <w:rsid w:val="00AB2F05"/>
    <w:rsid w:val="00AB3A62"/>
    <w:rsid w:val="00AB5B4C"/>
    <w:rsid w:val="00AB5ED2"/>
    <w:rsid w:val="00AB65E9"/>
    <w:rsid w:val="00AB6B02"/>
    <w:rsid w:val="00AB7A10"/>
    <w:rsid w:val="00AC02DC"/>
    <w:rsid w:val="00AC0890"/>
    <w:rsid w:val="00AC12BF"/>
    <w:rsid w:val="00AC1558"/>
    <w:rsid w:val="00AC1D77"/>
    <w:rsid w:val="00AC2BD9"/>
    <w:rsid w:val="00AC3F17"/>
    <w:rsid w:val="00AC5B18"/>
    <w:rsid w:val="00AC5D5A"/>
    <w:rsid w:val="00AC6268"/>
    <w:rsid w:val="00AC72E3"/>
    <w:rsid w:val="00AC766E"/>
    <w:rsid w:val="00AD1FE0"/>
    <w:rsid w:val="00AD2E3D"/>
    <w:rsid w:val="00AD332C"/>
    <w:rsid w:val="00AD3F93"/>
    <w:rsid w:val="00AD5733"/>
    <w:rsid w:val="00AD68AB"/>
    <w:rsid w:val="00AD6D8D"/>
    <w:rsid w:val="00AE2950"/>
    <w:rsid w:val="00AE6288"/>
    <w:rsid w:val="00AE65E2"/>
    <w:rsid w:val="00AE7845"/>
    <w:rsid w:val="00AF34E6"/>
    <w:rsid w:val="00AF4012"/>
    <w:rsid w:val="00AF417C"/>
    <w:rsid w:val="00AF480B"/>
    <w:rsid w:val="00AF5756"/>
    <w:rsid w:val="00AF5FB1"/>
    <w:rsid w:val="00AF6908"/>
    <w:rsid w:val="00AF798A"/>
    <w:rsid w:val="00B00DBB"/>
    <w:rsid w:val="00B00DEE"/>
    <w:rsid w:val="00B0299A"/>
    <w:rsid w:val="00B029FC"/>
    <w:rsid w:val="00B03369"/>
    <w:rsid w:val="00B036C2"/>
    <w:rsid w:val="00B10C74"/>
    <w:rsid w:val="00B115FB"/>
    <w:rsid w:val="00B12E04"/>
    <w:rsid w:val="00B14684"/>
    <w:rsid w:val="00B17A3E"/>
    <w:rsid w:val="00B2021A"/>
    <w:rsid w:val="00B22408"/>
    <w:rsid w:val="00B22DC0"/>
    <w:rsid w:val="00B25107"/>
    <w:rsid w:val="00B25C16"/>
    <w:rsid w:val="00B25EB6"/>
    <w:rsid w:val="00B26FA0"/>
    <w:rsid w:val="00B31719"/>
    <w:rsid w:val="00B32D9A"/>
    <w:rsid w:val="00B334F1"/>
    <w:rsid w:val="00B34F35"/>
    <w:rsid w:val="00B362FB"/>
    <w:rsid w:val="00B37034"/>
    <w:rsid w:val="00B372CD"/>
    <w:rsid w:val="00B4066F"/>
    <w:rsid w:val="00B40851"/>
    <w:rsid w:val="00B408D8"/>
    <w:rsid w:val="00B40FD7"/>
    <w:rsid w:val="00B417AD"/>
    <w:rsid w:val="00B41B8A"/>
    <w:rsid w:val="00B4240E"/>
    <w:rsid w:val="00B44BF1"/>
    <w:rsid w:val="00B451E1"/>
    <w:rsid w:val="00B45771"/>
    <w:rsid w:val="00B4653C"/>
    <w:rsid w:val="00B4710C"/>
    <w:rsid w:val="00B47BA4"/>
    <w:rsid w:val="00B51E58"/>
    <w:rsid w:val="00B52115"/>
    <w:rsid w:val="00B54A45"/>
    <w:rsid w:val="00B56377"/>
    <w:rsid w:val="00B572FC"/>
    <w:rsid w:val="00B57E83"/>
    <w:rsid w:val="00B57F5E"/>
    <w:rsid w:val="00B60866"/>
    <w:rsid w:val="00B62BE9"/>
    <w:rsid w:val="00B62C3D"/>
    <w:rsid w:val="00B648B8"/>
    <w:rsid w:val="00B64989"/>
    <w:rsid w:val="00B65533"/>
    <w:rsid w:val="00B65A48"/>
    <w:rsid w:val="00B66087"/>
    <w:rsid w:val="00B66723"/>
    <w:rsid w:val="00B66E90"/>
    <w:rsid w:val="00B671CE"/>
    <w:rsid w:val="00B67BCF"/>
    <w:rsid w:val="00B706DE"/>
    <w:rsid w:val="00B70A94"/>
    <w:rsid w:val="00B71104"/>
    <w:rsid w:val="00B719A6"/>
    <w:rsid w:val="00B71CBA"/>
    <w:rsid w:val="00B72209"/>
    <w:rsid w:val="00B7253E"/>
    <w:rsid w:val="00B74232"/>
    <w:rsid w:val="00B749A7"/>
    <w:rsid w:val="00B75B8C"/>
    <w:rsid w:val="00B76722"/>
    <w:rsid w:val="00B76923"/>
    <w:rsid w:val="00B81110"/>
    <w:rsid w:val="00B82C00"/>
    <w:rsid w:val="00B82E7B"/>
    <w:rsid w:val="00B83007"/>
    <w:rsid w:val="00B849BE"/>
    <w:rsid w:val="00B851E4"/>
    <w:rsid w:val="00B87E5B"/>
    <w:rsid w:val="00B90872"/>
    <w:rsid w:val="00B972AC"/>
    <w:rsid w:val="00B97B5C"/>
    <w:rsid w:val="00BA0315"/>
    <w:rsid w:val="00BA22BB"/>
    <w:rsid w:val="00BA3A87"/>
    <w:rsid w:val="00BA41B6"/>
    <w:rsid w:val="00BA4280"/>
    <w:rsid w:val="00BA4DA4"/>
    <w:rsid w:val="00BA50AA"/>
    <w:rsid w:val="00BA5ED4"/>
    <w:rsid w:val="00BA69B8"/>
    <w:rsid w:val="00BB059C"/>
    <w:rsid w:val="00BB0F65"/>
    <w:rsid w:val="00BB3A29"/>
    <w:rsid w:val="00BB3E14"/>
    <w:rsid w:val="00BB4377"/>
    <w:rsid w:val="00BB5650"/>
    <w:rsid w:val="00BB7EEE"/>
    <w:rsid w:val="00BC034C"/>
    <w:rsid w:val="00BC233E"/>
    <w:rsid w:val="00BC2B8B"/>
    <w:rsid w:val="00BC31DF"/>
    <w:rsid w:val="00BC38CB"/>
    <w:rsid w:val="00BC49F4"/>
    <w:rsid w:val="00BC4D35"/>
    <w:rsid w:val="00BC5992"/>
    <w:rsid w:val="00BC6E57"/>
    <w:rsid w:val="00BC7C13"/>
    <w:rsid w:val="00BD0ADC"/>
    <w:rsid w:val="00BD4CAF"/>
    <w:rsid w:val="00BD60E1"/>
    <w:rsid w:val="00BD7DD7"/>
    <w:rsid w:val="00BE1FB9"/>
    <w:rsid w:val="00BE27CA"/>
    <w:rsid w:val="00BE34D2"/>
    <w:rsid w:val="00BE3DA2"/>
    <w:rsid w:val="00BE3EF0"/>
    <w:rsid w:val="00BE4A22"/>
    <w:rsid w:val="00BE5E8B"/>
    <w:rsid w:val="00BE7010"/>
    <w:rsid w:val="00BF2707"/>
    <w:rsid w:val="00BF2823"/>
    <w:rsid w:val="00BF2C16"/>
    <w:rsid w:val="00BF3A50"/>
    <w:rsid w:val="00BF4692"/>
    <w:rsid w:val="00BF4D7B"/>
    <w:rsid w:val="00BF622D"/>
    <w:rsid w:val="00C02AB3"/>
    <w:rsid w:val="00C02D47"/>
    <w:rsid w:val="00C03401"/>
    <w:rsid w:val="00C0352B"/>
    <w:rsid w:val="00C10120"/>
    <w:rsid w:val="00C128A6"/>
    <w:rsid w:val="00C14371"/>
    <w:rsid w:val="00C14562"/>
    <w:rsid w:val="00C15CDA"/>
    <w:rsid w:val="00C20811"/>
    <w:rsid w:val="00C20CD2"/>
    <w:rsid w:val="00C211BB"/>
    <w:rsid w:val="00C22E19"/>
    <w:rsid w:val="00C24A5D"/>
    <w:rsid w:val="00C269FD"/>
    <w:rsid w:val="00C26E71"/>
    <w:rsid w:val="00C30E36"/>
    <w:rsid w:val="00C31F83"/>
    <w:rsid w:val="00C33733"/>
    <w:rsid w:val="00C40118"/>
    <w:rsid w:val="00C40BCF"/>
    <w:rsid w:val="00C416FA"/>
    <w:rsid w:val="00C41824"/>
    <w:rsid w:val="00C4231C"/>
    <w:rsid w:val="00C44BB1"/>
    <w:rsid w:val="00C45531"/>
    <w:rsid w:val="00C4593B"/>
    <w:rsid w:val="00C45B55"/>
    <w:rsid w:val="00C50A30"/>
    <w:rsid w:val="00C50C78"/>
    <w:rsid w:val="00C51E54"/>
    <w:rsid w:val="00C5208D"/>
    <w:rsid w:val="00C523B1"/>
    <w:rsid w:val="00C52762"/>
    <w:rsid w:val="00C529B5"/>
    <w:rsid w:val="00C55596"/>
    <w:rsid w:val="00C55618"/>
    <w:rsid w:val="00C55D66"/>
    <w:rsid w:val="00C55F77"/>
    <w:rsid w:val="00C56F29"/>
    <w:rsid w:val="00C57D86"/>
    <w:rsid w:val="00C6019B"/>
    <w:rsid w:val="00C628A3"/>
    <w:rsid w:val="00C630B0"/>
    <w:rsid w:val="00C63398"/>
    <w:rsid w:val="00C645D1"/>
    <w:rsid w:val="00C64AA7"/>
    <w:rsid w:val="00C661D3"/>
    <w:rsid w:val="00C67A11"/>
    <w:rsid w:val="00C7018F"/>
    <w:rsid w:val="00C71233"/>
    <w:rsid w:val="00C719B1"/>
    <w:rsid w:val="00C73436"/>
    <w:rsid w:val="00C7614A"/>
    <w:rsid w:val="00C80D06"/>
    <w:rsid w:val="00C8185B"/>
    <w:rsid w:val="00C81CAE"/>
    <w:rsid w:val="00C82338"/>
    <w:rsid w:val="00C832E7"/>
    <w:rsid w:val="00C834F9"/>
    <w:rsid w:val="00C83AC0"/>
    <w:rsid w:val="00C84284"/>
    <w:rsid w:val="00C846B1"/>
    <w:rsid w:val="00C86AAD"/>
    <w:rsid w:val="00C86BF2"/>
    <w:rsid w:val="00C87011"/>
    <w:rsid w:val="00C92518"/>
    <w:rsid w:val="00C9292A"/>
    <w:rsid w:val="00C92C2E"/>
    <w:rsid w:val="00C92F32"/>
    <w:rsid w:val="00C93CF7"/>
    <w:rsid w:val="00C9407C"/>
    <w:rsid w:val="00C94521"/>
    <w:rsid w:val="00C949EB"/>
    <w:rsid w:val="00C94F51"/>
    <w:rsid w:val="00C9535F"/>
    <w:rsid w:val="00C95A5A"/>
    <w:rsid w:val="00CA1351"/>
    <w:rsid w:val="00CA1535"/>
    <w:rsid w:val="00CA2F23"/>
    <w:rsid w:val="00CA5378"/>
    <w:rsid w:val="00CA6942"/>
    <w:rsid w:val="00CB0A2B"/>
    <w:rsid w:val="00CB3237"/>
    <w:rsid w:val="00CB33AE"/>
    <w:rsid w:val="00CB52E6"/>
    <w:rsid w:val="00CB6653"/>
    <w:rsid w:val="00CC0E3E"/>
    <w:rsid w:val="00CC1F94"/>
    <w:rsid w:val="00CC285E"/>
    <w:rsid w:val="00CC4C26"/>
    <w:rsid w:val="00CC6CE2"/>
    <w:rsid w:val="00CC6F80"/>
    <w:rsid w:val="00CC76F9"/>
    <w:rsid w:val="00CD08E5"/>
    <w:rsid w:val="00CD0E09"/>
    <w:rsid w:val="00CD1943"/>
    <w:rsid w:val="00CD26F4"/>
    <w:rsid w:val="00CD2ABE"/>
    <w:rsid w:val="00CD325C"/>
    <w:rsid w:val="00CD350C"/>
    <w:rsid w:val="00CD60F5"/>
    <w:rsid w:val="00CE2CE9"/>
    <w:rsid w:val="00CE2E38"/>
    <w:rsid w:val="00CE4E26"/>
    <w:rsid w:val="00CE5265"/>
    <w:rsid w:val="00CE6778"/>
    <w:rsid w:val="00CF0762"/>
    <w:rsid w:val="00CF5771"/>
    <w:rsid w:val="00CF5A0F"/>
    <w:rsid w:val="00CF6A13"/>
    <w:rsid w:val="00CF6A76"/>
    <w:rsid w:val="00D001A3"/>
    <w:rsid w:val="00D01180"/>
    <w:rsid w:val="00D01C8A"/>
    <w:rsid w:val="00D0227B"/>
    <w:rsid w:val="00D02B04"/>
    <w:rsid w:val="00D06223"/>
    <w:rsid w:val="00D11E8C"/>
    <w:rsid w:val="00D12B97"/>
    <w:rsid w:val="00D1403D"/>
    <w:rsid w:val="00D1530E"/>
    <w:rsid w:val="00D15C1D"/>
    <w:rsid w:val="00D1742D"/>
    <w:rsid w:val="00D17C94"/>
    <w:rsid w:val="00D17E0A"/>
    <w:rsid w:val="00D20D1A"/>
    <w:rsid w:val="00D24474"/>
    <w:rsid w:val="00D25D31"/>
    <w:rsid w:val="00D26A0F"/>
    <w:rsid w:val="00D271BC"/>
    <w:rsid w:val="00D27E45"/>
    <w:rsid w:val="00D33710"/>
    <w:rsid w:val="00D3464A"/>
    <w:rsid w:val="00D3564E"/>
    <w:rsid w:val="00D359FD"/>
    <w:rsid w:val="00D4064D"/>
    <w:rsid w:val="00D41C97"/>
    <w:rsid w:val="00D41C9D"/>
    <w:rsid w:val="00D430AE"/>
    <w:rsid w:val="00D43611"/>
    <w:rsid w:val="00D43DBD"/>
    <w:rsid w:val="00D443CC"/>
    <w:rsid w:val="00D45551"/>
    <w:rsid w:val="00D458A4"/>
    <w:rsid w:val="00D465EE"/>
    <w:rsid w:val="00D46C9D"/>
    <w:rsid w:val="00D51C2F"/>
    <w:rsid w:val="00D51D20"/>
    <w:rsid w:val="00D539AC"/>
    <w:rsid w:val="00D54F02"/>
    <w:rsid w:val="00D551BA"/>
    <w:rsid w:val="00D555F3"/>
    <w:rsid w:val="00D563A2"/>
    <w:rsid w:val="00D56871"/>
    <w:rsid w:val="00D56B66"/>
    <w:rsid w:val="00D57B5A"/>
    <w:rsid w:val="00D61402"/>
    <w:rsid w:val="00D6451A"/>
    <w:rsid w:val="00D6525F"/>
    <w:rsid w:val="00D66196"/>
    <w:rsid w:val="00D70D72"/>
    <w:rsid w:val="00D71174"/>
    <w:rsid w:val="00D7123D"/>
    <w:rsid w:val="00D71499"/>
    <w:rsid w:val="00D7170D"/>
    <w:rsid w:val="00D72863"/>
    <w:rsid w:val="00D7363B"/>
    <w:rsid w:val="00D74152"/>
    <w:rsid w:val="00D76D05"/>
    <w:rsid w:val="00D81982"/>
    <w:rsid w:val="00D8301A"/>
    <w:rsid w:val="00D84684"/>
    <w:rsid w:val="00D86E54"/>
    <w:rsid w:val="00D902B1"/>
    <w:rsid w:val="00D90395"/>
    <w:rsid w:val="00D9123C"/>
    <w:rsid w:val="00D918F0"/>
    <w:rsid w:val="00D91DF6"/>
    <w:rsid w:val="00D93D91"/>
    <w:rsid w:val="00D95124"/>
    <w:rsid w:val="00D9536E"/>
    <w:rsid w:val="00DA05D2"/>
    <w:rsid w:val="00DA20FD"/>
    <w:rsid w:val="00DA584F"/>
    <w:rsid w:val="00DB0243"/>
    <w:rsid w:val="00DB19CE"/>
    <w:rsid w:val="00DB2040"/>
    <w:rsid w:val="00DB272B"/>
    <w:rsid w:val="00DB2B0E"/>
    <w:rsid w:val="00DB2F3E"/>
    <w:rsid w:val="00DB31C0"/>
    <w:rsid w:val="00DB47D2"/>
    <w:rsid w:val="00DB6016"/>
    <w:rsid w:val="00DB6FC0"/>
    <w:rsid w:val="00DC078E"/>
    <w:rsid w:val="00DC1542"/>
    <w:rsid w:val="00DC1579"/>
    <w:rsid w:val="00DC19A0"/>
    <w:rsid w:val="00DC1EC2"/>
    <w:rsid w:val="00DC3AD2"/>
    <w:rsid w:val="00DC471E"/>
    <w:rsid w:val="00DC6196"/>
    <w:rsid w:val="00DC7883"/>
    <w:rsid w:val="00DC7E7A"/>
    <w:rsid w:val="00DD100B"/>
    <w:rsid w:val="00DD3233"/>
    <w:rsid w:val="00DD3538"/>
    <w:rsid w:val="00DD45FA"/>
    <w:rsid w:val="00DD5668"/>
    <w:rsid w:val="00DD681D"/>
    <w:rsid w:val="00DD7529"/>
    <w:rsid w:val="00DE0820"/>
    <w:rsid w:val="00DE1463"/>
    <w:rsid w:val="00DE1E7C"/>
    <w:rsid w:val="00DE26B1"/>
    <w:rsid w:val="00DE2732"/>
    <w:rsid w:val="00DE2EA6"/>
    <w:rsid w:val="00DE3708"/>
    <w:rsid w:val="00DE569F"/>
    <w:rsid w:val="00DE5DEC"/>
    <w:rsid w:val="00DE5EB8"/>
    <w:rsid w:val="00DF13BB"/>
    <w:rsid w:val="00DF2800"/>
    <w:rsid w:val="00DF29E7"/>
    <w:rsid w:val="00DF2C7B"/>
    <w:rsid w:val="00DF45A7"/>
    <w:rsid w:val="00DF627B"/>
    <w:rsid w:val="00DF667D"/>
    <w:rsid w:val="00DF7D10"/>
    <w:rsid w:val="00E00E5E"/>
    <w:rsid w:val="00E00FBE"/>
    <w:rsid w:val="00E01140"/>
    <w:rsid w:val="00E01B42"/>
    <w:rsid w:val="00E027FF"/>
    <w:rsid w:val="00E029C9"/>
    <w:rsid w:val="00E06597"/>
    <w:rsid w:val="00E12F1C"/>
    <w:rsid w:val="00E12FD0"/>
    <w:rsid w:val="00E13269"/>
    <w:rsid w:val="00E13765"/>
    <w:rsid w:val="00E1380B"/>
    <w:rsid w:val="00E147F8"/>
    <w:rsid w:val="00E14BD4"/>
    <w:rsid w:val="00E15336"/>
    <w:rsid w:val="00E163BC"/>
    <w:rsid w:val="00E209EF"/>
    <w:rsid w:val="00E211BA"/>
    <w:rsid w:val="00E220C8"/>
    <w:rsid w:val="00E226AF"/>
    <w:rsid w:val="00E23A43"/>
    <w:rsid w:val="00E23FA6"/>
    <w:rsid w:val="00E24837"/>
    <w:rsid w:val="00E27BF2"/>
    <w:rsid w:val="00E329A4"/>
    <w:rsid w:val="00E3416D"/>
    <w:rsid w:val="00E36D0D"/>
    <w:rsid w:val="00E37971"/>
    <w:rsid w:val="00E37CA2"/>
    <w:rsid w:val="00E40D2B"/>
    <w:rsid w:val="00E413C9"/>
    <w:rsid w:val="00E4185D"/>
    <w:rsid w:val="00E41BB7"/>
    <w:rsid w:val="00E423F3"/>
    <w:rsid w:val="00E427CF"/>
    <w:rsid w:val="00E44166"/>
    <w:rsid w:val="00E44378"/>
    <w:rsid w:val="00E44FC8"/>
    <w:rsid w:val="00E4685A"/>
    <w:rsid w:val="00E47060"/>
    <w:rsid w:val="00E50E79"/>
    <w:rsid w:val="00E511D1"/>
    <w:rsid w:val="00E52CF3"/>
    <w:rsid w:val="00E547A3"/>
    <w:rsid w:val="00E55E49"/>
    <w:rsid w:val="00E56CE1"/>
    <w:rsid w:val="00E57AC2"/>
    <w:rsid w:val="00E6009D"/>
    <w:rsid w:val="00E60D57"/>
    <w:rsid w:val="00E615FC"/>
    <w:rsid w:val="00E61FE0"/>
    <w:rsid w:val="00E62880"/>
    <w:rsid w:val="00E62B74"/>
    <w:rsid w:val="00E63CA3"/>
    <w:rsid w:val="00E6648E"/>
    <w:rsid w:val="00E727E3"/>
    <w:rsid w:val="00E74C85"/>
    <w:rsid w:val="00E75974"/>
    <w:rsid w:val="00E7700D"/>
    <w:rsid w:val="00E81CE1"/>
    <w:rsid w:val="00E82518"/>
    <w:rsid w:val="00E83022"/>
    <w:rsid w:val="00E8308D"/>
    <w:rsid w:val="00E84082"/>
    <w:rsid w:val="00E8564C"/>
    <w:rsid w:val="00E86E3A"/>
    <w:rsid w:val="00E87D24"/>
    <w:rsid w:val="00E9031A"/>
    <w:rsid w:val="00E90D89"/>
    <w:rsid w:val="00E93976"/>
    <w:rsid w:val="00E93F42"/>
    <w:rsid w:val="00E94B91"/>
    <w:rsid w:val="00E97036"/>
    <w:rsid w:val="00EA026E"/>
    <w:rsid w:val="00EA383F"/>
    <w:rsid w:val="00EA44A0"/>
    <w:rsid w:val="00EA7442"/>
    <w:rsid w:val="00EB006A"/>
    <w:rsid w:val="00EB0C44"/>
    <w:rsid w:val="00EB1181"/>
    <w:rsid w:val="00EB1777"/>
    <w:rsid w:val="00EB2B78"/>
    <w:rsid w:val="00EB389E"/>
    <w:rsid w:val="00EB55A8"/>
    <w:rsid w:val="00EB6201"/>
    <w:rsid w:val="00EB6A1F"/>
    <w:rsid w:val="00EB7C35"/>
    <w:rsid w:val="00EC001E"/>
    <w:rsid w:val="00EC22EA"/>
    <w:rsid w:val="00EC32EC"/>
    <w:rsid w:val="00EC3A54"/>
    <w:rsid w:val="00EC42B4"/>
    <w:rsid w:val="00EC4FDB"/>
    <w:rsid w:val="00EC7765"/>
    <w:rsid w:val="00ED048F"/>
    <w:rsid w:val="00ED15DC"/>
    <w:rsid w:val="00ED161F"/>
    <w:rsid w:val="00ED1746"/>
    <w:rsid w:val="00ED1904"/>
    <w:rsid w:val="00ED1FAF"/>
    <w:rsid w:val="00ED2C90"/>
    <w:rsid w:val="00ED2DB2"/>
    <w:rsid w:val="00ED3250"/>
    <w:rsid w:val="00ED3956"/>
    <w:rsid w:val="00ED3B8A"/>
    <w:rsid w:val="00ED70B5"/>
    <w:rsid w:val="00ED74DF"/>
    <w:rsid w:val="00EE02E6"/>
    <w:rsid w:val="00EE0E7B"/>
    <w:rsid w:val="00EE3457"/>
    <w:rsid w:val="00EE6556"/>
    <w:rsid w:val="00EE757C"/>
    <w:rsid w:val="00EF451B"/>
    <w:rsid w:val="00EF653D"/>
    <w:rsid w:val="00EF73D1"/>
    <w:rsid w:val="00EF7699"/>
    <w:rsid w:val="00EF7900"/>
    <w:rsid w:val="00F015F5"/>
    <w:rsid w:val="00F01962"/>
    <w:rsid w:val="00F021DB"/>
    <w:rsid w:val="00F0354B"/>
    <w:rsid w:val="00F03FF2"/>
    <w:rsid w:val="00F045AE"/>
    <w:rsid w:val="00F04BAF"/>
    <w:rsid w:val="00F05874"/>
    <w:rsid w:val="00F05BCF"/>
    <w:rsid w:val="00F06E43"/>
    <w:rsid w:val="00F1082A"/>
    <w:rsid w:val="00F1149A"/>
    <w:rsid w:val="00F1201D"/>
    <w:rsid w:val="00F12AF1"/>
    <w:rsid w:val="00F13B01"/>
    <w:rsid w:val="00F1560A"/>
    <w:rsid w:val="00F156B5"/>
    <w:rsid w:val="00F15F17"/>
    <w:rsid w:val="00F16132"/>
    <w:rsid w:val="00F163C1"/>
    <w:rsid w:val="00F16BAF"/>
    <w:rsid w:val="00F16BF9"/>
    <w:rsid w:val="00F1707E"/>
    <w:rsid w:val="00F17D5B"/>
    <w:rsid w:val="00F20DF4"/>
    <w:rsid w:val="00F22898"/>
    <w:rsid w:val="00F23255"/>
    <w:rsid w:val="00F232CF"/>
    <w:rsid w:val="00F26B9C"/>
    <w:rsid w:val="00F27348"/>
    <w:rsid w:val="00F30269"/>
    <w:rsid w:val="00F316FE"/>
    <w:rsid w:val="00F3325E"/>
    <w:rsid w:val="00F335BD"/>
    <w:rsid w:val="00F33B43"/>
    <w:rsid w:val="00F351BA"/>
    <w:rsid w:val="00F3538A"/>
    <w:rsid w:val="00F35FF6"/>
    <w:rsid w:val="00F37AD0"/>
    <w:rsid w:val="00F37E41"/>
    <w:rsid w:val="00F40B95"/>
    <w:rsid w:val="00F45244"/>
    <w:rsid w:val="00F459E7"/>
    <w:rsid w:val="00F512E2"/>
    <w:rsid w:val="00F51FA8"/>
    <w:rsid w:val="00F52BF2"/>
    <w:rsid w:val="00F53293"/>
    <w:rsid w:val="00F53AC4"/>
    <w:rsid w:val="00F55A08"/>
    <w:rsid w:val="00F57354"/>
    <w:rsid w:val="00F5762C"/>
    <w:rsid w:val="00F57EB8"/>
    <w:rsid w:val="00F60974"/>
    <w:rsid w:val="00F621B3"/>
    <w:rsid w:val="00F62B6B"/>
    <w:rsid w:val="00F632E4"/>
    <w:rsid w:val="00F64523"/>
    <w:rsid w:val="00F65104"/>
    <w:rsid w:val="00F65D33"/>
    <w:rsid w:val="00F70BDF"/>
    <w:rsid w:val="00F73E85"/>
    <w:rsid w:val="00F742A3"/>
    <w:rsid w:val="00F75049"/>
    <w:rsid w:val="00F7519A"/>
    <w:rsid w:val="00F77122"/>
    <w:rsid w:val="00F773E9"/>
    <w:rsid w:val="00F77C4F"/>
    <w:rsid w:val="00F8080A"/>
    <w:rsid w:val="00F85A79"/>
    <w:rsid w:val="00F8646B"/>
    <w:rsid w:val="00F87122"/>
    <w:rsid w:val="00F90D01"/>
    <w:rsid w:val="00F91005"/>
    <w:rsid w:val="00F97134"/>
    <w:rsid w:val="00FA0944"/>
    <w:rsid w:val="00FA12E3"/>
    <w:rsid w:val="00FA77CA"/>
    <w:rsid w:val="00FA7AE0"/>
    <w:rsid w:val="00FB14A0"/>
    <w:rsid w:val="00FB4C71"/>
    <w:rsid w:val="00FB53F1"/>
    <w:rsid w:val="00FB577E"/>
    <w:rsid w:val="00FC1A89"/>
    <w:rsid w:val="00FC1D65"/>
    <w:rsid w:val="00FC24D7"/>
    <w:rsid w:val="00FC3E3B"/>
    <w:rsid w:val="00FC4182"/>
    <w:rsid w:val="00FC44C5"/>
    <w:rsid w:val="00FC4509"/>
    <w:rsid w:val="00FC5D5E"/>
    <w:rsid w:val="00FC603A"/>
    <w:rsid w:val="00FC6095"/>
    <w:rsid w:val="00FD0A19"/>
    <w:rsid w:val="00FD2E54"/>
    <w:rsid w:val="00FD3435"/>
    <w:rsid w:val="00FD3463"/>
    <w:rsid w:val="00FD4279"/>
    <w:rsid w:val="00FD4514"/>
    <w:rsid w:val="00FD4782"/>
    <w:rsid w:val="00FD53B7"/>
    <w:rsid w:val="00FE0797"/>
    <w:rsid w:val="00FF0E1B"/>
    <w:rsid w:val="00FF27C4"/>
    <w:rsid w:val="00FF3033"/>
    <w:rsid w:val="00FF343C"/>
    <w:rsid w:val="00FF344B"/>
    <w:rsid w:val="00FF40CB"/>
    <w:rsid w:val="00FF4E8C"/>
    <w:rsid w:val="00FF5F3D"/>
    <w:rsid w:val="00FF6466"/>
    <w:rsid w:val="00FF6AF7"/>
    <w:rsid w:val="00FF7D7D"/>
    <w:rsid w:val="02F2012D"/>
    <w:rsid w:val="0E03F6BF"/>
    <w:rsid w:val="41B60DE2"/>
    <w:rsid w:val="6C610355"/>
    <w:rsid w:val="729EF06A"/>
    <w:rsid w:val="7B58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6B5C8"/>
  <w15:chartTrackingRefBased/>
  <w15:docId w15:val="{374B0D10-AD30-4EF8-B094-1437AA83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4F3"/>
    <w:pPr>
      <w:spacing w:after="0" w:line="240" w:lineRule="auto"/>
    </w:pPr>
    <w:rPr>
      <w:rFonts w:ascii="Calibri" w:eastAsia="Times New Roman" w:hAnsi="Calibri" w:cs="Times New Roman"/>
    </w:rPr>
  </w:style>
  <w:style w:type="paragraph" w:styleId="ListParagraph">
    <w:name w:val="List Paragraph"/>
    <w:basedOn w:val="Normal"/>
    <w:uiPriority w:val="34"/>
    <w:qFormat/>
    <w:rsid w:val="004B7BD8"/>
    <w:pPr>
      <w:ind w:left="720"/>
      <w:contextualSpacing/>
    </w:pPr>
  </w:style>
  <w:style w:type="paragraph" w:styleId="Header">
    <w:name w:val="header"/>
    <w:basedOn w:val="Normal"/>
    <w:link w:val="HeaderChar"/>
    <w:uiPriority w:val="99"/>
    <w:unhideWhenUsed/>
    <w:rsid w:val="00772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AB8"/>
  </w:style>
  <w:style w:type="paragraph" w:styleId="Footer">
    <w:name w:val="footer"/>
    <w:basedOn w:val="Normal"/>
    <w:link w:val="FooterChar"/>
    <w:uiPriority w:val="99"/>
    <w:unhideWhenUsed/>
    <w:rsid w:val="00772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AB8"/>
  </w:style>
  <w:style w:type="character" w:styleId="CommentReference">
    <w:name w:val="annotation reference"/>
    <w:basedOn w:val="DefaultParagraphFont"/>
    <w:uiPriority w:val="99"/>
    <w:semiHidden/>
    <w:unhideWhenUsed/>
    <w:rsid w:val="00216C43"/>
    <w:rPr>
      <w:sz w:val="16"/>
      <w:szCs w:val="16"/>
    </w:rPr>
  </w:style>
  <w:style w:type="paragraph" w:styleId="CommentText">
    <w:name w:val="annotation text"/>
    <w:basedOn w:val="Normal"/>
    <w:link w:val="CommentTextChar"/>
    <w:uiPriority w:val="99"/>
    <w:unhideWhenUsed/>
    <w:rsid w:val="00216C43"/>
    <w:pPr>
      <w:spacing w:line="240" w:lineRule="auto"/>
    </w:pPr>
    <w:rPr>
      <w:sz w:val="20"/>
      <w:szCs w:val="20"/>
    </w:rPr>
  </w:style>
  <w:style w:type="character" w:customStyle="1" w:styleId="CommentTextChar">
    <w:name w:val="Comment Text Char"/>
    <w:basedOn w:val="DefaultParagraphFont"/>
    <w:link w:val="CommentText"/>
    <w:uiPriority w:val="99"/>
    <w:rsid w:val="00216C43"/>
    <w:rPr>
      <w:sz w:val="20"/>
      <w:szCs w:val="20"/>
    </w:rPr>
  </w:style>
  <w:style w:type="paragraph" w:styleId="CommentSubject">
    <w:name w:val="annotation subject"/>
    <w:basedOn w:val="CommentText"/>
    <w:next w:val="CommentText"/>
    <w:link w:val="CommentSubjectChar"/>
    <w:uiPriority w:val="99"/>
    <w:semiHidden/>
    <w:unhideWhenUsed/>
    <w:rsid w:val="00216C43"/>
    <w:rPr>
      <w:b/>
      <w:bCs/>
    </w:rPr>
  </w:style>
  <w:style w:type="character" w:customStyle="1" w:styleId="CommentSubjectChar">
    <w:name w:val="Comment Subject Char"/>
    <w:basedOn w:val="CommentTextChar"/>
    <w:link w:val="CommentSubject"/>
    <w:uiPriority w:val="99"/>
    <w:semiHidden/>
    <w:rsid w:val="00216C43"/>
    <w:rPr>
      <w:b/>
      <w:bCs/>
      <w:sz w:val="20"/>
      <w:szCs w:val="20"/>
    </w:rPr>
  </w:style>
  <w:style w:type="paragraph" w:styleId="Revision">
    <w:name w:val="Revision"/>
    <w:hidden/>
    <w:uiPriority w:val="99"/>
    <w:semiHidden/>
    <w:rsid w:val="00216C43"/>
    <w:pPr>
      <w:spacing w:after="0" w:line="240" w:lineRule="auto"/>
    </w:pPr>
  </w:style>
  <w:style w:type="paragraph" w:styleId="BalloonText">
    <w:name w:val="Balloon Text"/>
    <w:basedOn w:val="Normal"/>
    <w:link w:val="BalloonTextChar"/>
    <w:uiPriority w:val="99"/>
    <w:semiHidden/>
    <w:unhideWhenUsed/>
    <w:rsid w:val="00216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43"/>
    <w:rPr>
      <w:rFonts w:ascii="Segoe UI" w:hAnsi="Segoe UI" w:cs="Segoe UI"/>
      <w:sz w:val="18"/>
      <w:szCs w:val="18"/>
    </w:rPr>
  </w:style>
  <w:style w:type="paragraph" w:styleId="BodyText">
    <w:name w:val="Body Text"/>
    <w:basedOn w:val="Normal"/>
    <w:link w:val="BodyTextChar"/>
    <w:uiPriority w:val="1"/>
    <w:qFormat/>
    <w:rsid w:val="002F6E9C"/>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2F6E9C"/>
    <w:rPr>
      <w:rFonts w:ascii="Calibri" w:eastAsia="Calibri" w:hAnsi="Calibri" w:cs="Calibri"/>
    </w:rPr>
  </w:style>
  <w:style w:type="character" w:styleId="Hyperlink">
    <w:name w:val="Hyperlink"/>
    <w:basedOn w:val="DefaultParagraphFont"/>
    <w:uiPriority w:val="99"/>
    <w:unhideWhenUsed/>
    <w:rsid w:val="00096016"/>
    <w:rPr>
      <w:color w:val="0563C1" w:themeColor="hyperlink"/>
      <w:u w:val="single"/>
    </w:rPr>
  </w:style>
  <w:style w:type="paragraph" w:styleId="FootnoteText">
    <w:name w:val="footnote text"/>
    <w:basedOn w:val="Normal"/>
    <w:link w:val="FootnoteTextChar"/>
    <w:uiPriority w:val="99"/>
    <w:unhideWhenUsed/>
    <w:rsid w:val="00096016"/>
    <w:pPr>
      <w:spacing w:after="0" w:line="240" w:lineRule="auto"/>
    </w:pPr>
    <w:rPr>
      <w:sz w:val="20"/>
      <w:szCs w:val="20"/>
    </w:rPr>
  </w:style>
  <w:style w:type="character" w:customStyle="1" w:styleId="FootnoteTextChar">
    <w:name w:val="Footnote Text Char"/>
    <w:basedOn w:val="DefaultParagraphFont"/>
    <w:link w:val="FootnoteText"/>
    <w:uiPriority w:val="99"/>
    <w:rsid w:val="00096016"/>
    <w:rPr>
      <w:sz w:val="20"/>
      <w:szCs w:val="20"/>
    </w:rPr>
  </w:style>
  <w:style w:type="character" w:styleId="FootnoteReference">
    <w:name w:val="footnote reference"/>
    <w:basedOn w:val="DefaultParagraphFont"/>
    <w:uiPriority w:val="99"/>
    <w:semiHidden/>
    <w:unhideWhenUsed/>
    <w:rsid w:val="00096016"/>
    <w:rPr>
      <w:vertAlign w:val="superscript"/>
    </w:rPr>
  </w:style>
  <w:style w:type="character" w:styleId="FollowedHyperlink">
    <w:name w:val="FollowedHyperlink"/>
    <w:basedOn w:val="DefaultParagraphFont"/>
    <w:uiPriority w:val="99"/>
    <w:semiHidden/>
    <w:unhideWhenUsed/>
    <w:rsid w:val="006D458D"/>
    <w:rPr>
      <w:color w:val="954F72" w:themeColor="followedHyperlink"/>
      <w:u w:val="single"/>
    </w:rPr>
  </w:style>
  <w:style w:type="character" w:styleId="UnresolvedMention">
    <w:name w:val="Unresolved Mention"/>
    <w:basedOn w:val="DefaultParagraphFont"/>
    <w:uiPriority w:val="99"/>
    <w:semiHidden/>
    <w:unhideWhenUsed/>
    <w:rsid w:val="007A53C5"/>
    <w:rPr>
      <w:color w:val="605E5C"/>
      <w:shd w:val="clear" w:color="auto" w:fill="E1DFDD"/>
    </w:rPr>
  </w:style>
  <w:style w:type="paragraph" w:styleId="Caption">
    <w:name w:val="caption"/>
    <w:basedOn w:val="Normal"/>
    <w:next w:val="Normal"/>
    <w:uiPriority w:val="35"/>
    <w:semiHidden/>
    <w:unhideWhenUsed/>
    <w:qFormat/>
    <w:rsid w:val="009613B0"/>
    <w:pPr>
      <w:spacing w:after="200" w:line="240" w:lineRule="auto"/>
    </w:pPr>
    <w:rPr>
      <w:i/>
      <w:iCs/>
      <w:color w:val="44546A" w:themeColor="text2"/>
      <w:sz w:val="18"/>
      <w:szCs w:val="18"/>
    </w:rPr>
  </w:style>
  <w:style w:type="paragraph" w:customStyle="1" w:styleId="Default">
    <w:name w:val="Default"/>
    <w:rsid w:val="005A4DC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4164">
      <w:bodyDiv w:val="1"/>
      <w:marLeft w:val="0"/>
      <w:marRight w:val="0"/>
      <w:marTop w:val="0"/>
      <w:marBottom w:val="0"/>
      <w:divBdr>
        <w:top w:val="none" w:sz="0" w:space="0" w:color="auto"/>
        <w:left w:val="none" w:sz="0" w:space="0" w:color="auto"/>
        <w:bottom w:val="none" w:sz="0" w:space="0" w:color="auto"/>
        <w:right w:val="none" w:sz="0" w:space="0" w:color="auto"/>
      </w:divBdr>
    </w:div>
    <w:div w:id="292635329">
      <w:bodyDiv w:val="1"/>
      <w:marLeft w:val="0"/>
      <w:marRight w:val="0"/>
      <w:marTop w:val="0"/>
      <w:marBottom w:val="0"/>
      <w:divBdr>
        <w:top w:val="none" w:sz="0" w:space="0" w:color="auto"/>
        <w:left w:val="none" w:sz="0" w:space="0" w:color="auto"/>
        <w:bottom w:val="none" w:sz="0" w:space="0" w:color="auto"/>
        <w:right w:val="none" w:sz="0" w:space="0" w:color="auto"/>
      </w:divBdr>
    </w:div>
    <w:div w:id="901986398">
      <w:bodyDiv w:val="1"/>
      <w:marLeft w:val="0"/>
      <w:marRight w:val="0"/>
      <w:marTop w:val="0"/>
      <w:marBottom w:val="0"/>
      <w:divBdr>
        <w:top w:val="none" w:sz="0" w:space="0" w:color="auto"/>
        <w:left w:val="none" w:sz="0" w:space="0" w:color="auto"/>
        <w:bottom w:val="none" w:sz="0" w:space="0" w:color="auto"/>
        <w:right w:val="none" w:sz="0" w:space="0" w:color="auto"/>
      </w:divBdr>
    </w:div>
    <w:div w:id="1236622830">
      <w:bodyDiv w:val="1"/>
      <w:marLeft w:val="0"/>
      <w:marRight w:val="0"/>
      <w:marTop w:val="0"/>
      <w:marBottom w:val="0"/>
      <w:divBdr>
        <w:top w:val="none" w:sz="0" w:space="0" w:color="auto"/>
        <w:left w:val="none" w:sz="0" w:space="0" w:color="auto"/>
        <w:bottom w:val="none" w:sz="0" w:space="0" w:color="auto"/>
        <w:right w:val="none" w:sz="0" w:space="0" w:color="auto"/>
      </w:divBdr>
    </w:div>
    <w:div w:id="1243442863">
      <w:bodyDiv w:val="1"/>
      <w:marLeft w:val="0"/>
      <w:marRight w:val="0"/>
      <w:marTop w:val="0"/>
      <w:marBottom w:val="0"/>
      <w:divBdr>
        <w:top w:val="none" w:sz="0" w:space="0" w:color="auto"/>
        <w:left w:val="none" w:sz="0" w:space="0" w:color="auto"/>
        <w:bottom w:val="none" w:sz="0" w:space="0" w:color="auto"/>
        <w:right w:val="none" w:sz="0" w:space="0" w:color="auto"/>
      </w:divBdr>
    </w:div>
    <w:div w:id="163730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jeda.com/bidd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48662.4AFB09B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pub.njleg.gov/bills/2006/PL07/112_.HTM" TargetMode="External"/><Relationship Id="rId2" Type="http://schemas.openxmlformats.org/officeDocument/2006/relationships/hyperlink" Target="https://www.nj.gov/infobank/eo/056murphy/pdf/EO-274.pdf" TargetMode="External"/><Relationship Id="rId1" Type="http://schemas.openxmlformats.org/officeDocument/2006/relationships/hyperlink" Target="https://www.directives.doe.gov/directives-documents/400-series/0413.3-EGuide-04-admch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652fac5-c20f-4620-8a1a-4ec7599ed332">
      <UserInfo>
        <DisplayName>Cecile Coronato</DisplayName>
        <AccountId>2957</AccountId>
        <AccountType/>
      </UserInfo>
      <UserInfo>
        <DisplayName>Jen Becker</DisplayName>
        <AccountId>2403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AF0D9B40E73B46AFB34814C8662EB4" ma:contentTypeVersion="7" ma:contentTypeDescription="Create a new document." ma:contentTypeScope="" ma:versionID="4db66705062a482f956c26e16c98f72b">
  <xsd:schema xmlns:xsd="http://www.w3.org/2001/XMLSchema" xmlns:xs="http://www.w3.org/2001/XMLSchema" xmlns:p="http://schemas.microsoft.com/office/2006/metadata/properties" xmlns:ns2="21d276ae-db60-422a-a252-48ab3a71229c" xmlns:ns3="5652fac5-c20f-4620-8a1a-4ec7599ed332" targetNamespace="http://schemas.microsoft.com/office/2006/metadata/properties" ma:root="true" ma:fieldsID="547f82e1615b72f89f20d5fb0a757401" ns2:_="" ns3:_="">
    <xsd:import namespace="21d276ae-db60-422a-a252-48ab3a71229c"/>
    <xsd:import namespace="5652fac5-c20f-4620-8a1a-4ec7599ed3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276ae-db60-422a-a252-48ab3a712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2fac5-c20f-4620-8a1a-4ec7599ed3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BD4C8-40FC-4F6F-82DC-8E194770B52D}">
  <ds:schemaRefs>
    <ds:schemaRef ds:uri="http://schemas.microsoft.com/sharepoint/v3/contenttype/forms"/>
  </ds:schemaRefs>
</ds:datastoreItem>
</file>

<file path=customXml/itemProps2.xml><?xml version="1.0" encoding="utf-8"?>
<ds:datastoreItem xmlns:ds="http://schemas.openxmlformats.org/officeDocument/2006/customXml" ds:itemID="{1AE36D70-0723-4F6C-8434-744CA6F39574}">
  <ds:schemaRefs>
    <ds:schemaRef ds:uri="http://schemas.openxmlformats.org/officeDocument/2006/bibliography"/>
  </ds:schemaRefs>
</ds:datastoreItem>
</file>

<file path=customXml/itemProps3.xml><?xml version="1.0" encoding="utf-8"?>
<ds:datastoreItem xmlns:ds="http://schemas.openxmlformats.org/officeDocument/2006/customXml" ds:itemID="{DB871567-9D02-4808-95C6-3BE6AE4C2A58}">
  <ds:schemaRefs>
    <ds:schemaRef ds:uri="http://schemas.microsoft.com/office/2006/metadata/properties"/>
    <ds:schemaRef ds:uri="http://schemas.microsoft.com/office/infopath/2007/PartnerControls"/>
    <ds:schemaRef ds:uri="5652fac5-c20f-4620-8a1a-4ec7599ed332"/>
  </ds:schemaRefs>
</ds:datastoreItem>
</file>

<file path=customXml/itemProps4.xml><?xml version="1.0" encoding="utf-8"?>
<ds:datastoreItem xmlns:ds="http://schemas.openxmlformats.org/officeDocument/2006/customXml" ds:itemID="{B11A5E1A-D81D-4630-BD94-B2F406B93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276ae-db60-422a-a252-48ab3a71229c"/>
    <ds:schemaRef ds:uri="5652fac5-c20f-4620-8a1a-4ec7599ed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2888</Words>
  <Characters>16464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19314</CharactersWithSpaces>
  <SharedDoc>false</SharedDoc>
  <HLinks>
    <vt:vector size="42" baseType="variant">
      <vt:variant>
        <vt:i4>5570564</vt:i4>
      </vt:variant>
      <vt:variant>
        <vt:i4>0</vt:i4>
      </vt:variant>
      <vt:variant>
        <vt:i4>0</vt:i4>
      </vt:variant>
      <vt:variant>
        <vt:i4>5</vt:i4>
      </vt:variant>
      <vt:variant>
        <vt:lpwstr>https://www.njeda.com/Bidding-Opportunities-General/Economic-Transformation-RFIs</vt:lpwstr>
      </vt:variant>
      <vt:variant>
        <vt:lpwstr/>
      </vt:variant>
      <vt:variant>
        <vt:i4>786498</vt:i4>
      </vt:variant>
      <vt:variant>
        <vt:i4>15</vt:i4>
      </vt:variant>
      <vt:variant>
        <vt:i4>0</vt:i4>
      </vt:variant>
      <vt:variant>
        <vt:i4>5</vt:i4>
      </vt:variant>
      <vt:variant>
        <vt:lpwstr>https://www.nj.gov/governor/news/news/562021/20210216a.shtml</vt:lpwstr>
      </vt:variant>
      <vt:variant>
        <vt:lpwstr/>
      </vt:variant>
      <vt:variant>
        <vt:i4>2687033</vt:i4>
      </vt:variant>
      <vt:variant>
        <vt:i4>12</vt:i4>
      </vt:variant>
      <vt:variant>
        <vt:i4>0</vt:i4>
      </vt:variant>
      <vt:variant>
        <vt:i4>5</vt:i4>
      </vt:variant>
      <vt:variant>
        <vt:lpwstr>https://www.njeda.com/economicplan/</vt:lpwstr>
      </vt:variant>
      <vt:variant>
        <vt:lpwstr/>
      </vt:variant>
      <vt:variant>
        <vt:i4>8323117</vt:i4>
      </vt:variant>
      <vt:variant>
        <vt:i4>9</vt:i4>
      </vt:variant>
      <vt:variant>
        <vt:i4>0</vt:i4>
      </vt:variant>
      <vt:variant>
        <vt:i4>5</vt:i4>
      </vt:variant>
      <vt:variant>
        <vt:lpwstr>https://nj.gov/emp/</vt:lpwstr>
      </vt:variant>
      <vt:variant>
        <vt:lpwstr/>
      </vt:variant>
      <vt:variant>
        <vt:i4>7667817</vt:i4>
      </vt:variant>
      <vt:variant>
        <vt:i4>6</vt:i4>
      </vt:variant>
      <vt:variant>
        <vt:i4>0</vt:i4>
      </vt:variant>
      <vt:variant>
        <vt:i4>5</vt:i4>
      </vt:variant>
      <vt:variant>
        <vt:lpwstr>https://www.nj.gov/governor/news/news/562022/20220630a.shtml</vt:lpwstr>
      </vt:variant>
      <vt:variant>
        <vt:lpwstr>:~:text=municipalities%2C%20and%20counties.-,Fiscal%20Responsibility,surplus%20inherited%20four%20years%20ago.</vt:lpwstr>
      </vt:variant>
      <vt:variant>
        <vt:i4>2687015</vt:i4>
      </vt:variant>
      <vt:variant>
        <vt:i4>3</vt:i4>
      </vt:variant>
      <vt:variant>
        <vt:i4>0</vt:i4>
      </vt:variant>
      <vt:variant>
        <vt:i4>5</vt:i4>
      </vt:variant>
      <vt:variant>
        <vt:lpwstr>https://www.roi-nj.com/2022/05/09/industry/manufacturing/gdp-figures-show-manufacturing-in-n-j-has-made-strong-strides/</vt:lpwstr>
      </vt:variant>
      <vt:variant>
        <vt:lpwstr/>
      </vt:variant>
      <vt:variant>
        <vt:i4>7667817</vt:i4>
      </vt:variant>
      <vt:variant>
        <vt:i4>0</vt:i4>
      </vt:variant>
      <vt:variant>
        <vt:i4>0</vt:i4>
      </vt:variant>
      <vt:variant>
        <vt:i4>5</vt:i4>
      </vt:variant>
      <vt:variant>
        <vt:lpwstr>https://www.nj.gov/governor/news/news/562022/20220630a.shtml</vt:lpwstr>
      </vt:variant>
      <vt:variant>
        <vt:lpwstr>:~:text=municipalities%2C%20and%20counties.-,Fiscal%20Responsibility,surplus%20inherited%20four%20years%20ago.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Wong</dc:creator>
  <cp:keywords/>
  <dc:description/>
  <cp:lastModifiedBy>Brian McArdle</cp:lastModifiedBy>
  <cp:revision>4</cp:revision>
  <cp:lastPrinted>2020-02-19T00:27:00Z</cp:lastPrinted>
  <dcterms:created xsi:type="dcterms:W3CDTF">2023-04-25T14:46:00Z</dcterms:created>
  <dcterms:modified xsi:type="dcterms:W3CDTF">2023-04-25T14:48:00Z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0x01010095AF0D9B40E73B46AFB34814C8662EB4</vt:lpwstr>
  </property>
  <property fmtid="{D5CDD505-2E9C-101B-9397-08002B2CF9AE}" pid="3" name="Order">
    <vt:r8>1514700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