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71766" w14:textId="0BAFEE6E" w:rsidR="0013746E" w:rsidRPr="00F80BD1" w:rsidRDefault="00EE4FE5" w:rsidP="00EE4FE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E4FE5">
        <w:rPr>
          <w:rFonts w:ascii="Arial" w:hAnsi="Arial" w:cs="Arial"/>
          <w:b/>
          <w:bCs/>
          <w:sz w:val="24"/>
          <w:szCs w:val="24"/>
        </w:rPr>
        <w:t>NEW JERSEY ECONOMIC DE</w:t>
      </w:r>
      <w:r w:rsidRPr="00F80BD1">
        <w:rPr>
          <w:rFonts w:ascii="Arial" w:hAnsi="Arial" w:cs="Arial"/>
          <w:b/>
          <w:bCs/>
          <w:sz w:val="24"/>
          <w:szCs w:val="24"/>
        </w:rPr>
        <w:t>VELOPMENT AUTHORITY</w:t>
      </w:r>
    </w:p>
    <w:p w14:paraId="775A96AC" w14:textId="51C132E5" w:rsidR="00EE4FE5" w:rsidRPr="00F80BD1" w:rsidRDefault="00EE4FE5" w:rsidP="00EE4FE5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80BD1">
        <w:rPr>
          <w:rFonts w:ascii="Arial" w:hAnsi="Arial" w:cs="Arial"/>
          <w:b/>
          <w:bCs/>
        </w:rPr>
        <w:t>REQUEST FOR PROPOSALS</w:t>
      </w:r>
    </w:p>
    <w:p w14:paraId="7BCA6DC1" w14:textId="090F9200" w:rsidR="00EE4FE5" w:rsidRPr="00F80BD1" w:rsidRDefault="00EE4FE5" w:rsidP="00EE4FE5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80BD1">
        <w:rPr>
          <w:rFonts w:ascii="Arial" w:hAnsi="Arial" w:cs="Arial"/>
          <w:b/>
          <w:bCs/>
        </w:rPr>
        <w:t>FOR</w:t>
      </w:r>
    </w:p>
    <w:p w14:paraId="19E2C7A2" w14:textId="77777777" w:rsidR="00065023" w:rsidRDefault="00065023" w:rsidP="00065023">
      <w:pPr>
        <w:spacing w:after="0"/>
        <w:jc w:val="center"/>
        <w:rPr>
          <w:rFonts w:ascii="Arial" w:hAnsi="Arial" w:cs="Arial"/>
          <w:b/>
          <w:bCs/>
        </w:rPr>
      </w:pPr>
      <w:r w:rsidRPr="00065023">
        <w:rPr>
          <w:rFonts w:ascii="Arial" w:hAnsi="Arial" w:cs="Arial"/>
          <w:b/>
          <w:bCs/>
        </w:rPr>
        <w:t xml:space="preserve">Business Attraction and Marketing Contract </w:t>
      </w:r>
    </w:p>
    <w:p w14:paraId="122D061E" w14:textId="65DEEE5F" w:rsidR="00EE4FE5" w:rsidRDefault="00EE4FE5" w:rsidP="00065023">
      <w:pPr>
        <w:spacing w:after="0"/>
        <w:jc w:val="center"/>
        <w:rPr>
          <w:rFonts w:ascii="Arial" w:hAnsi="Arial" w:cs="Arial"/>
          <w:b/>
          <w:bCs/>
        </w:rPr>
      </w:pPr>
      <w:r w:rsidRPr="00F80BD1">
        <w:rPr>
          <w:rFonts w:ascii="Arial" w:hAnsi="Arial" w:cs="Arial"/>
          <w:b/>
          <w:bCs/>
        </w:rPr>
        <w:t>(Reference RFP #20</w:t>
      </w:r>
      <w:r w:rsidR="00E27CE0" w:rsidRPr="00F80BD1">
        <w:rPr>
          <w:rFonts w:ascii="Arial" w:hAnsi="Arial" w:cs="Arial"/>
          <w:b/>
          <w:bCs/>
        </w:rPr>
        <w:t>2</w:t>
      </w:r>
      <w:r w:rsidR="00123427">
        <w:rPr>
          <w:rFonts w:ascii="Arial" w:hAnsi="Arial" w:cs="Arial"/>
          <w:b/>
          <w:bCs/>
        </w:rPr>
        <w:t>3</w:t>
      </w:r>
      <w:r w:rsidRPr="00F80BD1">
        <w:rPr>
          <w:rFonts w:ascii="Arial" w:hAnsi="Arial" w:cs="Arial"/>
          <w:b/>
          <w:bCs/>
        </w:rPr>
        <w:t>-</w:t>
      </w:r>
      <w:r w:rsidR="00103801" w:rsidRPr="00F80BD1">
        <w:rPr>
          <w:rFonts w:ascii="Arial" w:hAnsi="Arial" w:cs="Arial"/>
          <w:b/>
          <w:bCs/>
        </w:rPr>
        <w:t>R</w:t>
      </w:r>
      <w:r w:rsidRPr="00F80BD1">
        <w:rPr>
          <w:rFonts w:ascii="Arial" w:hAnsi="Arial" w:cs="Arial"/>
          <w:b/>
          <w:bCs/>
        </w:rPr>
        <w:t>FP-</w:t>
      </w:r>
      <w:r w:rsidR="00123427">
        <w:rPr>
          <w:rFonts w:ascii="Arial" w:hAnsi="Arial" w:cs="Arial"/>
          <w:b/>
          <w:bCs/>
        </w:rPr>
        <w:t>163</w:t>
      </w:r>
      <w:r w:rsidRPr="00F80BD1">
        <w:rPr>
          <w:rFonts w:ascii="Arial" w:hAnsi="Arial" w:cs="Arial"/>
          <w:b/>
          <w:bCs/>
        </w:rPr>
        <w:t>)</w:t>
      </w:r>
    </w:p>
    <w:p w14:paraId="346BA53A" w14:textId="77777777" w:rsidR="00065023" w:rsidRPr="00F80BD1" w:rsidRDefault="00065023" w:rsidP="00065023">
      <w:pPr>
        <w:spacing w:after="0"/>
        <w:jc w:val="center"/>
        <w:rPr>
          <w:rFonts w:ascii="Arial" w:hAnsi="Arial" w:cs="Arial"/>
          <w:b/>
          <w:bCs/>
        </w:rPr>
      </w:pPr>
    </w:p>
    <w:p w14:paraId="6FD91EC5" w14:textId="1740827E" w:rsidR="00A80AAC" w:rsidRPr="00F80BD1" w:rsidRDefault="00EE4FE5" w:rsidP="00A80AAC">
      <w:pPr>
        <w:jc w:val="center"/>
        <w:rPr>
          <w:rFonts w:ascii="Arial" w:hAnsi="Arial" w:cs="Arial"/>
          <w:b/>
          <w:bCs/>
          <w:shd w:val="clear" w:color="auto" w:fill="92D050"/>
        </w:rPr>
      </w:pPr>
      <w:r w:rsidRPr="00F80BD1">
        <w:rPr>
          <w:rFonts w:ascii="Arial" w:hAnsi="Arial" w:cs="Arial"/>
          <w:b/>
          <w:bCs/>
        </w:rPr>
        <w:t>ADDENDUM #</w:t>
      </w:r>
      <w:r w:rsidR="00F34986">
        <w:rPr>
          <w:rFonts w:ascii="Arial" w:hAnsi="Arial" w:cs="Arial"/>
          <w:b/>
          <w:bCs/>
        </w:rPr>
        <w:t>2</w:t>
      </w:r>
    </w:p>
    <w:p w14:paraId="26370C00" w14:textId="5D2D3C50" w:rsidR="00A80AAC" w:rsidRPr="00F34986" w:rsidRDefault="00A80AAC" w:rsidP="00A80AAC">
      <w:pPr>
        <w:rPr>
          <w:rFonts w:ascii="Arial" w:hAnsi="Arial" w:cs="Arial"/>
          <w:sz w:val="20"/>
          <w:szCs w:val="20"/>
        </w:rPr>
      </w:pPr>
      <w:r w:rsidRPr="00F80BD1">
        <w:rPr>
          <w:rFonts w:ascii="Arial" w:hAnsi="Arial" w:cs="Arial"/>
          <w:sz w:val="20"/>
          <w:szCs w:val="20"/>
        </w:rPr>
        <w:t>The following constitutes an Addendum, which can be a Clarification and/or Modification to the above-</w:t>
      </w:r>
      <w:r w:rsidRPr="00F34986">
        <w:rPr>
          <w:rFonts w:ascii="Arial" w:hAnsi="Arial" w:cs="Arial"/>
          <w:sz w:val="20"/>
          <w:szCs w:val="20"/>
        </w:rPr>
        <w:t>referenced solicitation.  This Addendum is divided as follows:</w:t>
      </w:r>
    </w:p>
    <w:p w14:paraId="623AB7EE" w14:textId="6DF8D163" w:rsidR="00A80AAC" w:rsidRPr="00F34986" w:rsidRDefault="00A80AAC" w:rsidP="00F80BD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34986">
        <w:rPr>
          <w:rFonts w:ascii="Arial" w:hAnsi="Arial" w:cs="Arial"/>
          <w:sz w:val="20"/>
          <w:szCs w:val="20"/>
        </w:rPr>
        <w:t xml:space="preserve">Part </w:t>
      </w:r>
      <w:r w:rsidR="00F34986" w:rsidRPr="00F34986">
        <w:rPr>
          <w:rFonts w:ascii="Arial" w:hAnsi="Arial" w:cs="Arial"/>
          <w:sz w:val="20"/>
          <w:szCs w:val="20"/>
        </w:rPr>
        <w:t>2</w:t>
      </w:r>
      <w:r w:rsidRPr="00F34986">
        <w:rPr>
          <w:rFonts w:ascii="Arial" w:hAnsi="Arial" w:cs="Arial"/>
          <w:sz w:val="20"/>
          <w:szCs w:val="20"/>
        </w:rPr>
        <w:t xml:space="preserve">: </w:t>
      </w:r>
      <w:r w:rsidR="00F34986" w:rsidRPr="00F34986">
        <w:rPr>
          <w:rFonts w:ascii="Arial" w:hAnsi="Arial" w:cs="Arial"/>
          <w:sz w:val="20"/>
          <w:szCs w:val="20"/>
        </w:rPr>
        <w:t xml:space="preserve">Updated Signatory Page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0"/>
        <w:gridCol w:w="3847"/>
        <w:gridCol w:w="4913"/>
      </w:tblGrid>
      <w:tr w:rsidR="00A80AAC" w:rsidRPr="00F34986" w14:paraId="59EA2D84" w14:textId="77777777" w:rsidTr="002104FE">
        <w:tc>
          <w:tcPr>
            <w:tcW w:w="9350" w:type="dxa"/>
            <w:gridSpan w:val="3"/>
            <w:shd w:val="clear" w:color="auto" w:fill="D9E2F3" w:themeFill="accent1" w:themeFillTint="33"/>
          </w:tcPr>
          <w:p w14:paraId="52CB3CD9" w14:textId="3AC2C9EF" w:rsidR="00A80AAC" w:rsidRPr="00F34986" w:rsidRDefault="00A80AAC" w:rsidP="00A80AA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49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Part </w:t>
            </w:r>
            <w:r w:rsidR="00962958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F349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  <w:r w:rsidR="009629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Clarification </w:t>
            </w:r>
          </w:p>
        </w:tc>
      </w:tr>
      <w:tr w:rsidR="00A80AAC" w:rsidRPr="00F34986" w14:paraId="070C5125" w14:textId="77777777" w:rsidTr="00441FE4">
        <w:tc>
          <w:tcPr>
            <w:tcW w:w="590" w:type="dxa"/>
          </w:tcPr>
          <w:p w14:paraId="07E1153F" w14:textId="68F06AC8" w:rsidR="00A80AAC" w:rsidRPr="00F34986" w:rsidRDefault="00A80AAC" w:rsidP="00A80AA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34986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3847" w:type="dxa"/>
          </w:tcPr>
          <w:p w14:paraId="60F8C1C4" w14:textId="77E4F2FC" w:rsidR="00A80AAC" w:rsidRPr="00F34986" w:rsidRDefault="00A80AAC" w:rsidP="00A80AA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34986">
              <w:rPr>
                <w:rFonts w:ascii="Arial" w:hAnsi="Arial" w:cs="Arial"/>
                <w:sz w:val="20"/>
                <w:szCs w:val="20"/>
              </w:rPr>
              <w:t>Question</w:t>
            </w:r>
          </w:p>
        </w:tc>
        <w:tc>
          <w:tcPr>
            <w:tcW w:w="4913" w:type="dxa"/>
          </w:tcPr>
          <w:p w14:paraId="422E58AA" w14:textId="5966A112" w:rsidR="00A80AAC" w:rsidRPr="00F34986" w:rsidRDefault="00A80AAC" w:rsidP="00A80AA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34986">
              <w:rPr>
                <w:rFonts w:ascii="Arial" w:hAnsi="Arial" w:cs="Arial"/>
                <w:sz w:val="20"/>
                <w:szCs w:val="20"/>
              </w:rPr>
              <w:t>Answer</w:t>
            </w:r>
          </w:p>
        </w:tc>
      </w:tr>
      <w:tr w:rsidR="00F80BD1" w:rsidRPr="00F34986" w14:paraId="55E9B6C9" w14:textId="77777777" w:rsidTr="00F34986">
        <w:trPr>
          <w:trHeight w:val="998"/>
        </w:trPr>
        <w:tc>
          <w:tcPr>
            <w:tcW w:w="590" w:type="dxa"/>
          </w:tcPr>
          <w:p w14:paraId="7E91B4AE" w14:textId="7C7E4555" w:rsidR="00A80AAC" w:rsidRPr="00F34986" w:rsidRDefault="00000A0C" w:rsidP="00A80AAC">
            <w:pPr>
              <w:rPr>
                <w:rFonts w:ascii="Arial" w:hAnsi="Arial" w:cs="Arial"/>
                <w:sz w:val="20"/>
                <w:szCs w:val="20"/>
              </w:rPr>
            </w:pPr>
            <w:r w:rsidRPr="00F34986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847" w:type="dxa"/>
          </w:tcPr>
          <w:p w14:paraId="36CD78EA" w14:textId="168821C6" w:rsidR="00212C38" w:rsidRPr="00F34986" w:rsidRDefault="00F34986" w:rsidP="00065023">
            <w:pPr>
              <w:rPr>
                <w:rFonts w:ascii="Arial" w:hAnsi="Arial" w:cs="Arial"/>
                <w:sz w:val="20"/>
                <w:szCs w:val="20"/>
              </w:rPr>
            </w:pPr>
            <w:r w:rsidRPr="00F34986">
              <w:rPr>
                <w:rFonts w:ascii="Arial" w:hAnsi="Arial" w:cs="Arial"/>
                <w:sz w:val="20"/>
                <w:szCs w:val="20"/>
              </w:rPr>
              <w:t xml:space="preserve">While attempting to fill out the Signatory Page </w:t>
            </w:r>
            <w:r w:rsidR="00962958">
              <w:rPr>
                <w:rFonts w:ascii="Arial" w:hAnsi="Arial" w:cs="Arial"/>
                <w:sz w:val="20"/>
                <w:szCs w:val="20"/>
              </w:rPr>
              <w:t>you may receive an</w:t>
            </w:r>
            <w:r w:rsidRPr="00F34986">
              <w:rPr>
                <w:rFonts w:ascii="Arial" w:hAnsi="Arial" w:cs="Arial"/>
                <w:sz w:val="20"/>
                <w:szCs w:val="20"/>
              </w:rPr>
              <w:t xml:space="preserve"> error message</w:t>
            </w:r>
            <w:r w:rsidR="0096295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913" w:type="dxa"/>
          </w:tcPr>
          <w:p w14:paraId="03A46CAC" w14:textId="1C2611D7" w:rsidR="00AC62A8" w:rsidRPr="00F34986" w:rsidRDefault="00F34986" w:rsidP="00677314">
            <w:pPr>
              <w:rPr>
                <w:rFonts w:ascii="Arial" w:hAnsi="Arial" w:cs="Arial"/>
                <w:sz w:val="20"/>
                <w:szCs w:val="20"/>
              </w:rPr>
            </w:pPr>
            <w:r w:rsidRPr="00F34986">
              <w:rPr>
                <w:rFonts w:ascii="Arial" w:hAnsi="Arial" w:cs="Arial"/>
                <w:sz w:val="20"/>
                <w:szCs w:val="20"/>
              </w:rPr>
              <w:t xml:space="preserve">An updated Signatory Page has been uploaded to the Bidding Opportunities page, under 2023-RFP-163 Business Attraction and Marketing Contract. Please note, that all boxes on the form are now non fillable except for the Bidder/Proposer info at the top. Please edit the document by printing it out or adding text boxes. </w:t>
            </w:r>
            <w:r w:rsidR="00962958">
              <w:rPr>
                <w:rFonts w:ascii="Arial" w:hAnsi="Arial" w:cs="Arial"/>
                <w:sz w:val="20"/>
                <w:szCs w:val="20"/>
              </w:rPr>
              <w:t xml:space="preserve">However, if you are using the previously posted form, that is acceptable as well. </w:t>
            </w:r>
          </w:p>
        </w:tc>
      </w:tr>
    </w:tbl>
    <w:p w14:paraId="6A0D827F" w14:textId="77777777" w:rsidR="00EE4FE5" w:rsidRPr="00F80BD1" w:rsidRDefault="00EE4FE5"/>
    <w:sectPr w:rsidR="00EE4FE5" w:rsidRPr="00F80BD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7AFB5" w14:textId="77777777" w:rsidR="00951B57" w:rsidRDefault="00951B57" w:rsidP="00A80AAC">
      <w:pPr>
        <w:spacing w:after="0" w:line="240" w:lineRule="auto"/>
      </w:pPr>
      <w:r>
        <w:separator/>
      </w:r>
    </w:p>
  </w:endnote>
  <w:endnote w:type="continuationSeparator" w:id="0">
    <w:p w14:paraId="64392B43" w14:textId="77777777" w:rsidR="00951B57" w:rsidRDefault="00951B57" w:rsidP="00A80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2017B" w14:textId="5A6CC555" w:rsidR="00A80AAC" w:rsidRPr="00A43B13" w:rsidRDefault="00A43B13">
    <w:pPr>
      <w:pStyle w:val="Footer"/>
      <w:rPr>
        <w:rFonts w:ascii="Arial" w:hAnsi="Arial" w:cs="Arial"/>
        <w:sz w:val="16"/>
        <w:szCs w:val="16"/>
      </w:rPr>
    </w:pPr>
    <w:r w:rsidRPr="00A43B13">
      <w:rPr>
        <w:rFonts w:ascii="Arial" w:hAnsi="Arial" w:cs="Arial"/>
        <w:sz w:val="16"/>
        <w:szCs w:val="16"/>
      </w:rPr>
      <w:t xml:space="preserve">RFP Addendum </w:t>
    </w:r>
    <w:r w:rsidR="005D6AC1">
      <w:rPr>
        <w:rFonts w:ascii="Arial" w:hAnsi="Arial" w:cs="Arial"/>
        <w:sz w:val="16"/>
        <w:szCs w:val="16"/>
      </w:rPr>
      <w:t xml:space="preserve">Template </w:t>
    </w:r>
    <w:r w:rsidRPr="00A43B13">
      <w:rPr>
        <w:rFonts w:ascii="Arial" w:hAnsi="Arial" w:cs="Arial"/>
        <w:sz w:val="16"/>
        <w:szCs w:val="16"/>
      </w:rPr>
      <w:t>(</w:t>
    </w:r>
    <w:r w:rsidR="00A80AAC" w:rsidRPr="00A43B13">
      <w:rPr>
        <w:rFonts w:ascii="Arial" w:hAnsi="Arial" w:cs="Arial"/>
        <w:sz w:val="16"/>
        <w:szCs w:val="16"/>
      </w:rPr>
      <w:t>R</w:t>
    </w:r>
    <w:r w:rsidRPr="00A43B13">
      <w:rPr>
        <w:rFonts w:ascii="Arial" w:hAnsi="Arial" w:cs="Arial"/>
        <w:sz w:val="16"/>
        <w:szCs w:val="16"/>
      </w:rPr>
      <w:t>ev</w:t>
    </w:r>
    <w:r w:rsidR="00A80AAC" w:rsidRPr="00A43B13">
      <w:rPr>
        <w:rFonts w:ascii="Arial" w:hAnsi="Arial" w:cs="Arial"/>
        <w:sz w:val="16"/>
        <w:szCs w:val="16"/>
      </w:rPr>
      <w:t xml:space="preserve"> 05</w:t>
    </w:r>
    <w:r w:rsidRPr="00A43B13">
      <w:rPr>
        <w:rFonts w:ascii="Arial" w:hAnsi="Arial" w:cs="Arial"/>
        <w:sz w:val="16"/>
        <w:szCs w:val="16"/>
      </w:rPr>
      <w:t>-</w:t>
    </w:r>
    <w:r w:rsidR="00A80AAC" w:rsidRPr="00A43B13">
      <w:rPr>
        <w:rFonts w:ascii="Arial" w:hAnsi="Arial" w:cs="Arial"/>
        <w:sz w:val="16"/>
        <w:szCs w:val="16"/>
      </w:rPr>
      <w:t>19</w:t>
    </w:r>
    <w:r w:rsidRPr="00A43B13">
      <w:rPr>
        <w:rFonts w:ascii="Arial" w:hAnsi="Arial" w:cs="Arial"/>
        <w:sz w:val="16"/>
        <w:szCs w:val="16"/>
      </w:rPr>
      <w:t>-</w:t>
    </w:r>
    <w:r w:rsidR="00A80AAC" w:rsidRPr="00A43B13">
      <w:rPr>
        <w:rFonts w:ascii="Arial" w:hAnsi="Arial" w:cs="Arial"/>
        <w:sz w:val="16"/>
        <w:szCs w:val="16"/>
      </w:rPr>
      <w:t>21</w:t>
    </w:r>
    <w:r w:rsidRPr="00A43B13">
      <w:rPr>
        <w:rFonts w:ascii="Arial" w:hAnsi="Arial" w:cs="Arial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3474A" w14:textId="77777777" w:rsidR="00951B57" w:rsidRDefault="00951B57" w:rsidP="00A80AAC">
      <w:pPr>
        <w:spacing w:after="0" w:line="240" w:lineRule="auto"/>
      </w:pPr>
      <w:r>
        <w:separator/>
      </w:r>
    </w:p>
  </w:footnote>
  <w:footnote w:type="continuationSeparator" w:id="0">
    <w:p w14:paraId="2639E05D" w14:textId="77777777" w:rsidR="00951B57" w:rsidRDefault="00951B57" w:rsidP="00A80A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F3209"/>
    <w:multiLevelType w:val="hybridMultilevel"/>
    <w:tmpl w:val="9FFE8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F08DC"/>
    <w:multiLevelType w:val="hybridMultilevel"/>
    <w:tmpl w:val="AC7CC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632A6"/>
    <w:multiLevelType w:val="hybridMultilevel"/>
    <w:tmpl w:val="B3C63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10746"/>
    <w:multiLevelType w:val="hybridMultilevel"/>
    <w:tmpl w:val="F4420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C6CDB"/>
    <w:multiLevelType w:val="multilevel"/>
    <w:tmpl w:val="A52E62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6B51769"/>
    <w:multiLevelType w:val="multilevel"/>
    <w:tmpl w:val="779AF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C51186"/>
    <w:multiLevelType w:val="hybridMultilevel"/>
    <w:tmpl w:val="EFEA8240"/>
    <w:lvl w:ilvl="0" w:tplc="A38245E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B2F91"/>
    <w:multiLevelType w:val="multilevel"/>
    <w:tmpl w:val="30CA2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0D516C"/>
    <w:multiLevelType w:val="hybridMultilevel"/>
    <w:tmpl w:val="A8A2C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0B4C47"/>
    <w:multiLevelType w:val="multilevel"/>
    <w:tmpl w:val="2EEEED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B1C440D"/>
    <w:multiLevelType w:val="hybridMultilevel"/>
    <w:tmpl w:val="D15C6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06044D"/>
    <w:multiLevelType w:val="hybridMultilevel"/>
    <w:tmpl w:val="45368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FC528C"/>
    <w:multiLevelType w:val="multilevel"/>
    <w:tmpl w:val="18E219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6DE53D98"/>
    <w:multiLevelType w:val="hybridMultilevel"/>
    <w:tmpl w:val="C68A4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C0625B"/>
    <w:multiLevelType w:val="multilevel"/>
    <w:tmpl w:val="EB76A912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ind w:left="1026" w:hanging="576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ind w:left="6804" w:hanging="864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singl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singl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0"/>
  </w:num>
  <w:num w:numId="2">
    <w:abstractNumId w:val="14"/>
  </w:num>
  <w:num w:numId="3">
    <w:abstractNumId w:val="6"/>
  </w:num>
  <w:num w:numId="4">
    <w:abstractNumId w:val="12"/>
  </w:num>
  <w:num w:numId="5">
    <w:abstractNumId w:val="9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11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1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FE5"/>
    <w:rsid w:val="00000575"/>
    <w:rsid w:val="00000A0C"/>
    <w:rsid w:val="00010CE6"/>
    <w:rsid w:val="00016A69"/>
    <w:rsid w:val="000353AD"/>
    <w:rsid w:val="00037510"/>
    <w:rsid w:val="000471C0"/>
    <w:rsid w:val="00053349"/>
    <w:rsid w:val="00056515"/>
    <w:rsid w:val="00063F48"/>
    <w:rsid w:val="00065023"/>
    <w:rsid w:val="000657C9"/>
    <w:rsid w:val="00070DE4"/>
    <w:rsid w:val="0007146C"/>
    <w:rsid w:val="00072BE6"/>
    <w:rsid w:val="00074A80"/>
    <w:rsid w:val="00096B30"/>
    <w:rsid w:val="000A1E14"/>
    <w:rsid w:val="000B358A"/>
    <w:rsid w:val="000B3649"/>
    <w:rsid w:val="000D5B39"/>
    <w:rsid w:val="000D7998"/>
    <w:rsid w:val="000D7E48"/>
    <w:rsid w:val="000E3A6B"/>
    <w:rsid w:val="00103801"/>
    <w:rsid w:val="00107516"/>
    <w:rsid w:val="00123427"/>
    <w:rsid w:val="0013746E"/>
    <w:rsid w:val="001565B9"/>
    <w:rsid w:val="001728D0"/>
    <w:rsid w:val="00172F1B"/>
    <w:rsid w:val="0018537A"/>
    <w:rsid w:val="0019617A"/>
    <w:rsid w:val="001A0DDD"/>
    <w:rsid w:val="001C2478"/>
    <w:rsid w:val="001C3D5B"/>
    <w:rsid w:val="001D50E5"/>
    <w:rsid w:val="001E05C9"/>
    <w:rsid w:val="001F3C05"/>
    <w:rsid w:val="00200810"/>
    <w:rsid w:val="00202567"/>
    <w:rsid w:val="002104FE"/>
    <w:rsid w:val="00211611"/>
    <w:rsid w:val="00212C38"/>
    <w:rsid w:val="0023451B"/>
    <w:rsid w:val="00234955"/>
    <w:rsid w:val="00245B61"/>
    <w:rsid w:val="00263FEB"/>
    <w:rsid w:val="00295016"/>
    <w:rsid w:val="00296659"/>
    <w:rsid w:val="002B7A40"/>
    <w:rsid w:val="002D73A9"/>
    <w:rsid w:val="002E6D69"/>
    <w:rsid w:val="002F230C"/>
    <w:rsid w:val="002F6CA3"/>
    <w:rsid w:val="00300186"/>
    <w:rsid w:val="00312D02"/>
    <w:rsid w:val="003509EE"/>
    <w:rsid w:val="00353045"/>
    <w:rsid w:val="00363C48"/>
    <w:rsid w:val="00366CE3"/>
    <w:rsid w:val="00367EB1"/>
    <w:rsid w:val="00371A2B"/>
    <w:rsid w:val="00383B92"/>
    <w:rsid w:val="003A7CEC"/>
    <w:rsid w:val="003B1237"/>
    <w:rsid w:val="003B4BAD"/>
    <w:rsid w:val="003D1502"/>
    <w:rsid w:val="003D414A"/>
    <w:rsid w:val="003D7A7D"/>
    <w:rsid w:val="003F2E28"/>
    <w:rsid w:val="0040036F"/>
    <w:rsid w:val="00431E00"/>
    <w:rsid w:val="004373A9"/>
    <w:rsid w:val="00441FE4"/>
    <w:rsid w:val="00443885"/>
    <w:rsid w:val="00445CA6"/>
    <w:rsid w:val="004626CF"/>
    <w:rsid w:val="004809F9"/>
    <w:rsid w:val="004822CF"/>
    <w:rsid w:val="00491E8B"/>
    <w:rsid w:val="004944BE"/>
    <w:rsid w:val="004B4F9D"/>
    <w:rsid w:val="004D5F3C"/>
    <w:rsid w:val="004E13A1"/>
    <w:rsid w:val="004E5442"/>
    <w:rsid w:val="004E7136"/>
    <w:rsid w:val="004F0AC1"/>
    <w:rsid w:val="004F4B9A"/>
    <w:rsid w:val="005127FA"/>
    <w:rsid w:val="00521DE0"/>
    <w:rsid w:val="00522F61"/>
    <w:rsid w:val="00533EE5"/>
    <w:rsid w:val="00551BD3"/>
    <w:rsid w:val="00556E35"/>
    <w:rsid w:val="005855F6"/>
    <w:rsid w:val="005858BA"/>
    <w:rsid w:val="00587864"/>
    <w:rsid w:val="0059267D"/>
    <w:rsid w:val="005974CF"/>
    <w:rsid w:val="005A5C36"/>
    <w:rsid w:val="005B7E99"/>
    <w:rsid w:val="005C0B8D"/>
    <w:rsid w:val="005C735F"/>
    <w:rsid w:val="005D6AC1"/>
    <w:rsid w:val="005E7881"/>
    <w:rsid w:val="005F15A5"/>
    <w:rsid w:val="005F7B09"/>
    <w:rsid w:val="00613200"/>
    <w:rsid w:val="0063106B"/>
    <w:rsid w:val="00636CCD"/>
    <w:rsid w:val="0064033B"/>
    <w:rsid w:val="00646CD1"/>
    <w:rsid w:val="00663485"/>
    <w:rsid w:val="006701D3"/>
    <w:rsid w:val="00675F78"/>
    <w:rsid w:val="00677314"/>
    <w:rsid w:val="006813AD"/>
    <w:rsid w:val="00696B40"/>
    <w:rsid w:val="006A4E25"/>
    <w:rsid w:val="006B559B"/>
    <w:rsid w:val="006D2386"/>
    <w:rsid w:val="006E0F2A"/>
    <w:rsid w:val="006E6E5C"/>
    <w:rsid w:val="0070652B"/>
    <w:rsid w:val="00707DD8"/>
    <w:rsid w:val="00727601"/>
    <w:rsid w:val="007331DA"/>
    <w:rsid w:val="00740C0C"/>
    <w:rsid w:val="007433E6"/>
    <w:rsid w:val="0074771C"/>
    <w:rsid w:val="00752A63"/>
    <w:rsid w:val="00756162"/>
    <w:rsid w:val="007572AC"/>
    <w:rsid w:val="00772BFF"/>
    <w:rsid w:val="00787DBE"/>
    <w:rsid w:val="0079291D"/>
    <w:rsid w:val="007A4996"/>
    <w:rsid w:val="007D50AC"/>
    <w:rsid w:val="007D6ED1"/>
    <w:rsid w:val="007E5201"/>
    <w:rsid w:val="007F1DE9"/>
    <w:rsid w:val="007F242F"/>
    <w:rsid w:val="008030AB"/>
    <w:rsid w:val="00803787"/>
    <w:rsid w:val="008059BE"/>
    <w:rsid w:val="008171D1"/>
    <w:rsid w:val="00821546"/>
    <w:rsid w:val="0082291A"/>
    <w:rsid w:val="00831229"/>
    <w:rsid w:val="0085385D"/>
    <w:rsid w:val="00855A07"/>
    <w:rsid w:val="0086154D"/>
    <w:rsid w:val="00872DE6"/>
    <w:rsid w:val="008756B1"/>
    <w:rsid w:val="00880F76"/>
    <w:rsid w:val="0088235B"/>
    <w:rsid w:val="0088465B"/>
    <w:rsid w:val="00897644"/>
    <w:rsid w:val="008C6A82"/>
    <w:rsid w:val="008D797B"/>
    <w:rsid w:val="008E0DE9"/>
    <w:rsid w:val="008F0ABD"/>
    <w:rsid w:val="00923767"/>
    <w:rsid w:val="00936143"/>
    <w:rsid w:val="0093755F"/>
    <w:rsid w:val="0094248C"/>
    <w:rsid w:val="009469D3"/>
    <w:rsid w:val="00951B57"/>
    <w:rsid w:val="00962958"/>
    <w:rsid w:val="00962D39"/>
    <w:rsid w:val="009642A3"/>
    <w:rsid w:val="00964C8E"/>
    <w:rsid w:val="009676CD"/>
    <w:rsid w:val="00967A7D"/>
    <w:rsid w:val="009725F7"/>
    <w:rsid w:val="00975945"/>
    <w:rsid w:val="00992045"/>
    <w:rsid w:val="00997815"/>
    <w:rsid w:val="009A0ADE"/>
    <w:rsid w:val="009A603D"/>
    <w:rsid w:val="009A6908"/>
    <w:rsid w:val="009C3B9B"/>
    <w:rsid w:val="009D514A"/>
    <w:rsid w:val="009F3322"/>
    <w:rsid w:val="00A00A72"/>
    <w:rsid w:val="00A02A8B"/>
    <w:rsid w:val="00A278EA"/>
    <w:rsid w:val="00A3125F"/>
    <w:rsid w:val="00A34F03"/>
    <w:rsid w:val="00A43B13"/>
    <w:rsid w:val="00A51B92"/>
    <w:rsid w:val="00A52A08"/>
    <w:rsid w:val="00A52EAD"/>
    <w:rsid w:val="00A55A02"/>
    <w:rsid w:val="00A70E8C"/>
    <w:rsid w:val="00A71C1E"/>
    <w:rsid w:val="00A74FA2"/>
    <w:rsid w:val="00A80AAC"/>
    <w:rsid w:val="00AA3480"/>
    <w:rsid w:val="00AA6F00"/>
    <w:rsid w:val="00AA7C90"/>
    <w:rsid w:val="00AC5D83"/>
    <w:rsid w:val="00AC62A8"/>
    <w:rsid w:val="00AE7811"/>
    <w:rsid w:val="00AF72ED"/>
    <w:rsid w:val="00AF7A1B"/>
    <w:rsid w:val="00B01A89"/>
    <w:rsid w:val="00B13B82"/>
    <w:rsid w:val="00B168D5"/>
    <w:rsid w:val="00B345FD"/>
    <w:rsid w:val="00B42C9B"/>
    <w:rsid w:val="00B4419F"/>
    <w:rsid w:val="00B4521C"/>
    <w:rsid w:val="00B4782F"/>
    <w:rsid w:val="00B51F6B"/>
    <w:rsid w:val="00B71D94"/>
    <w:rsid w:val="00B72CF8"/>
    <w:rsid w:val="00B763E0"/>
    <w:rsid w:val="00B83DCB"/>
    <w:rsid w:val="00BA4B75"/>
    <w:rsid w:val="00BA73F2"/>
    <w:rsid w:val="00BD3238"/>
    <w:rsid w:val="00BE37E5"/>
    <w:rsid w:val="00BF5833"/>
    <w:rsid w:val="00BF716C"/>
    <w:rsid w:val="00C10954"/>
    <w:rsid w:val="00C15873"/>
    <w:rsid w:val="00C17234"/>
    <w:rsid w:val="00C26131"/>
    <w:rsid w:val="00C324E4"/>
    <w:rsid w:val="00C34EDD"/>
    <w:rsid w:val="00C3695D"/>
    <w:rsid w:val="00C623C8"/>
    <w:rsid w:val="00C62490"/>
    <w:rsid w:val="00C65E8A"/>
    <w:rsid w:val="00C700EF"/>
    <w:rsid w:val="00C71EBB"/>
    <w:rsid w:val="00C75F3F"/>
    <w:rsid w:val="00C952D5"/>
    <w:rsid w:val="00CA082C"/>
    <w:rsid w:val="00CB5EC7"/>
    <w:rsid w:val="00CC1918"/>
    <w:rsid w:val="00CC5D01"/>
    <w:rsid w:val="00CD0330"/>
    <w:rsid w:val="00CD217F"/>
    <w:rsid w:val="00CD71F1"/>
    <w:rsid w:val="00CE22F2"/>
    <w:rsid w:val="00CE30B4"/>
    <w:rsid w:val="00D02724"/>
    <w:rsid w:val="00D0789A"/>
    <w:rsid w:val="00D17061"/>
    <w:rsid w:val="00D24D5F"/>
    <w:rsid w:val="00D24F75"/>
    <w:rsid w:val="00D25225"/>
    <w:rsid w:val="00D33692"/>
    <w:rsid w:val="00D357FB"/>
    <w:rsid w:val="00D50411"/>
    <w:rsid w:val="00D55F28"/>
    <w:rsid w:val="00D60B2E"/>
    <w:rsid w:val="00D740B6"/>
    <w:rsid w:val="00D7471C"/>
    <w:rsid w:val="00DA3D06"/>
    <w:rsid w:val="00DA5219"/>
    <w:rsid w:val="00DD40D2"/>
    <w:rsid w:val="00DD50E9"/>
    <w:rsid w:val="00DE3400"/>
    <w:rsid w:val="00DE476F"/>
    <w:rsid w:val="00DF184B"/>
    <w:rsid w:val="00DF6DDC"/>
    <w:rsid w:val="00E04D43"/>
    <w:rsid w:val="00E16D42"/>
    <w:rsid w:val="00E27CE0"/>
    <w:rsid w:val="00E30647"/>
    <w:rsid w:val="00EA4C0C"/>
    <w:rsid w:val="00EB4C25"/>
    <w:rsid w:val="00EC5D95"/>
    <w:rsid w:val="00ED455E"/>
    <w:rsid w:val="00ED62B9"/>
    <w:rsid w:val="00EE4FE5"/>
    <w:rsid w:val="00EE5F37"/>
    <w:rsid w:val="00EF213E"/>
    <w:rsid w:val="00EF3CF4"/>
    <w:rsid w:val="00EF4C55"/>
    <w:rsid w:val="00F070ED"/>
    <w:rsid w:val="00F26C75"/>
    <w:rsid w:val="00F34986"/>
    <w:rsid w:val="00F4705D"/>
    <w:rsid w:val="00F51536"/>
    <w:rsid w:val="00F535DC"/>
    <w:rsid w:val="00F60C0D"/>
    <w:rsid w:val="00F74062"/>
    <w:rsid w:val="00F80BD1"/>
    <w:rsid w:val="00F9434A"/>
    <w:rsid w:val="00FA5A37"/>
    <w:rsid w:val="00FB3B55"/>
    <w:rsid w:val="00FC04B4"/>
    <w:rsid w:val="00FC26AB"/>
    <w:rsid w:val="00FD2DDB"/>
    <w:rsid w:val="00FD313D"/>
    <w:rsid w:val="00FD6067"/>
    <w:rsid w:val="00FD72B3"/>
    <w:rsid w:val="00FE5B50"/>
    <w:rsid w:val="00FF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8E3EC"/>
  <w15:chartTrackingRefBased/>
  <w15:docId w15:val="{9B11852E-8C69-4933-BF50-B69EEEF6B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54D"/>
  </w:style>
  <w:style w:type="paragraph" w:styleId="Heading1">
    <w:name w:val="heading 1"/>
    <w:aliases w:val="Heading 1a"/>
    <w:basedOn w:val="Normal"/>
    <w:next w:val="Normal"/>
    <w:link w:val="Heading1Char"/>
    <w:autoRedefine/>
    <w:qFormat/>
    <w:rsid w:val="00EC5D95"/>
    <w:pPr>
      <w:keepNext/>
      <w:numPr>
        <w:numId w:val="2"/>
      </w:numPr>
      <w:spacing w:before="120" w:after="120" w:line="240" w:lineRule="auto"/>
      <w:outlineLvl w:val="0"/>
    </w:pPr>
    <w:rPr>
      <w:rFonts w:ascii="Arial Narrow" w:eastAsia="Times New Roman" w:hAnsi="Arial Narrow" w:cs="Arial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qFormat/>
    <w:rsid w:val="00EC5D95"/>
    <w:pPr>
      <w:numPr>
        <w:ilvl w:val="1"/>
        <w:numId w:val="2"/>
      </w:numPr>
      <w:spacing w:before="60" w:after="0" w:line="240" w:lineRule="auto"/>
      <w:jc w:val="both"/>
      <w:outlineLvl w:val="1"/>
    </w:pPr>
    <w:rPr>
      <w:rFonts w:ascii="Arial Narrow" w:eastAsia="Times New Roman" w:hAnsi="Arial Narrow" w:cs="Times New Roman"/>
      <w:b/>
      <w:bCs/>
      <w:caps/>
      <w:szCs w:val="24"/>
      <w:u w:val="single"/>
    </w:rPr>
  </w:style>
  <w:style w:type="paragraph" w:styleId="Heading3">
    <w:name w:val="heading 3"/>
    <w:basedOn w:val="Heading2"/>
    <w:next w:val="Normal"/>
    <w:link w:val="Heading3Char"/>
    <w:qFormat/>
    <w:rsid w:val="00EC5D95"/>
    <w:pPr>
      <w:numPr>
        <w:ilvl w:val="2"/>
      </w:numPr>
      <w:jc w:val="left"/>
      <w:outlineLvl w:val="2"/>
    </w:pPr>
    <w:rPr>
      <w:rFonts w:eastAsia="Calibri" w:cs="Arial"/>
      <w:szCs w:val="26"/>
    </w:rPr>
  </w:style>
  <w:style w:type="paragraph" w:styleId="Heading4">
    <w:name w:val="heading 4"/>
    <w:basedOn w:val="Normal"/>
    <w:next w:val="Normal"/>
    <w:link w:val="Heading4Char"/>
    <w:qFormat/>
    <w:rsid w:val="00EC5D95"/>
    <w:pPr>
      <w:numPr>
        <w:ilvl w:val="3"/>
        <w:numId w:val="2"/>
      </w:numPr>
      <w:spacing w:before="60" w:after="0" w:line="240" w:lineRule="auto"/>
      <w:ind w:left="864"/>
      <w:outlineLvl w:val="3"/>
    </w:pPr>
    <w:rPr>
      <w:rFonts w:ascii="Arial Narrow" w:eastAsia="Times New Roman" w:hAnsi="Arial Narrow" w:cs="Times New Roman"/>
      <w:b/>
      <w:bCs/>
      <w:caps/>
      <w:szCs w:val="28"/>
      <w:u w:val="single"/>
    </w:rPr>
  </w:style>
  <w:style w:type="paragraph" w:styleId="Heading5">
    <w:name w:val="heading 5"/>
    <w:basedOn w:val="Normal"/>
    <w:next w:val="Normal"/>
    <w:link w:val="Heading5Char"/>
    <w:qFormat/>
    <w:rsid w:val="00EC5D95"/>
    <w:pPr>
      <w:keepNext/>
      <w:numPr>
        <w:ilvl w:val="4"/>
        <w:numId w:val="2"/>
      </w:numPr>
      <w:spacing w:after="0" w:line="240" w:lineRule="auto"/>
      <w:jc w:val="both"/>
      <w:outlineLvl w:val="4"/>
    </w:pPr>
    <w:rPr>
      <w:rFonts w:ascii="Arial Narrow" w:eastAsia="Times New Roman" w:hAnsi="Arial Narrow" w:cs="Arial"/>
      <w:b/>
      <w:caps/>
      <w:color w:val="000000"/>
      <w:szCs w:val="24"/>
      <w:u w:val="single"/>
    </w:rPr>
  </w:style>
  <w:style w:type="paragraph" w:styleId="Heading6">
    <w:name w:val="heading 6"/>
    <w:basedOn w:val="Normal"/>
    <w:next w:val="Normal"/>
    <w:link w:val="Heading6Char"/>
    <w:qFormat/>
    <w:rsid w:val="00EC5D95"/>
    <w:pPr>
      <w:keepNext/>
      <w:numPr>
        <w:ilvl w:val="5"/>
        <w:numId w:val="2"/>
      </w:numPr>
      <w:spacing w:after="0" w:line="240" w:lineRule="auto"/>
      <w:jc w:val="both"/>
      <w:outlineLvl w:val="5"/>
    </w:pPr>
    <w:rPr>
      <w:rFonts w:ascii="Arial Narrow" w:eastAsia="Times New Roman" w:hAnsi="Arial Narrow" w:cs="Arial"/>
      <w:b/>
      <w:color w:val="000000"/>
      <w:szCs w:val="24"/>
      <w:u w:val="single"/>
    </w:rPr>
  </w:style>
  <w:style w:type="paragraph" w:styleId="Heading7">
    <w:name w:val="heading 7"/>
    <w:basedOn w:val="Normal"/>
    <w:next w:val="Normal"/>
    <w:link w:val="Heading7Char"/>
    <w:qFormat/>
    <w:rsid w:val="00EC5D95"/>
    <w:pPr>
      <w:keepNext/>
      <w:numPr>
        <w:ilvl w:val="6"/>
        <w:numId w:val="2"/>
      </w:numPr>
      <w:spacing w:after="0" w:line="215" w:lineRule="exact"/>
      <w:outlineLvl w:val="6"/>
    </w:pPr>
    <w:rPr>
      <w:rFonts w:ascii="Arial Narrow" w:eastAsia="Times New Roman" w:hAnsi="Arial Narrow" w:cs="Times New Roman"/>
      <w:b/>
      <w:bCs/>
      <w:szCs w:val="24"/>
      <w:u w:val="single"/>
    </w:rPr>
  </w:style>
  <w:style w:type="paragraph" w:styleId="Heading8">
    <w:name w:val="heading 8"/>
    <w:basedOn w:val="Normal"/>
    <w:next w:val="Normal"/>
    <w:link w:val="Heading8Char"/>
    <w:qFormat/>
    <w:rsid w:val="00EC5D95"/>
    <w:pPr>
      <w:keepNext/>
      <w:numPr>
        <w:ilvl w:val="7"/>
        <w:numId w:val="2"/>
      </w:numPr>
      <w:spacing w:after="0" w:line="240" w:lineRule="auto"/>
      <w:outlineLvl w:val="7"/>
    </w:pPr>
    <w:rPr>
      <w:rFonts w:ascii="Arial Narrow" w:eastAsia="Times New Roman" w:hAnsi="Arial Narrow" w:cs="Times New Roman"/>
      <w:b/>
      <w:iCs/>
      <w:szCs w:val="24"/>
      <w:u w:val="single"/>
    </w:rPr>
  </w:style>
  <w:style w:type="paragraph" w:styleId="Heading9">
    <w:name w:val="heading 9"/>
    <w:basedOn w:val="Normal"/>
    <w:next w:val="Normal"/>
    <w:link w:val="Heading9Char"/>
    <w:qFormat/>
    <w:rsid w:val="00EC5D95"/>
    <w:pPr>
      <w:keepNext/>
      <w:numPr>
        <w:ilvl w:val="8"/>
        <w:numId w:val="2"/>
      </w:numPr>
      <w:spacing w:after="0" w:line="240" w:lineRule="auto"/>
      <w:outlineLvl w:val="8"/>
    </w:pPr>
    <w:rPr>
      <w:rFonts w:ascii="Arial Narrow" w:eastAsia="Times New Roman" w:hAnsi="Arial Narrow" w:cs="Times New Roman"/>
      <w:b/>
      <w:iCs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4F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FE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80AAC"/>
    <w:pPr>
      <w:ind w:left="720"/>
      <w:contextualSpacing/>
    </w:pPr>
  </w:style>
  <w:style w:type="table" w:styleId="TableGrid">
    <w:name w:val="Table Grid"/>
    <w:basedOn w:val="TableNormal"/>
    <w:uiPriority w:val="39"/>
    <w:rsid w:val="00A80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0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AAC"/>
  </w:style>
  <w:style w:type="paragraph" w:styleId="Footer">
    <w:name w:val="footer"/>
    <w:basedOn w:val="Normal"/>
    <w:link w:val="FooterChar"/>
    <w:uiPriority w:val="99"/>
    <w:unhideWhenUsed/>
    <w:rsid w:val="00A80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AAC"/>
  </w:style>
  <w:style w:type="paragraph" w:styleId="PlainText">
    <w:name w:val="Plain Text"/>
    <w:basedOn w:val="Normal"/>
    <w:link w:val="PlainTextChar"/>
    <w:uiPriority w:val="99"/>
    <w:semiHidden/>
    <w:unhideWhenUsed/>
    <w:rsid w:val="00EC5D9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C5D95"/>
    <w:rPr>
      <w:rFonts w:ascii="Calibri" w:hAnsi="Calibri"/>
      <w:szCs w:val="21"/>
    </w:rPr>
  </w:style>
  <w:style w:type="character" w:styleId="Hyperlink">
    <w:name w:val="Hyperlink"/>
    <w:uiPriority w:val="99"/>
    <w:rsid w:val="00EC5D95"/>
    <w:rPr>
      <w:color w:val="0000FF"/>
      <w:u w:val="single"/>
    </w:rPr>
  </w:style>
  <w:style w:type="character" w:customStyle="1" w:styleId="Heading1Char">
    <w:name w:val="Heading 1 Char"/>
    <w:aliases w:val="Heading 1a Char"/>
    <w:basedOn w:val="DefaultParagraphFont"/>
    <w:link w:val="Heading1"/>
    <w:rsid w:val="00EC5D95"/>
    <w:rPr>
      <w:rFonts w:ascii="Arial Narrow" w:eastAsia="Times New Roman" w:hAnsi="Arial Narrow" w:cs="Arial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rsid w:val="00EC5D95"/>
    <w:rPr>
      <w:rFonts w:ascii="Arial Narrow" w:eastAsia="Times New Roman" w:hAnsi="Arial Narrow" w:cs="Times New Roman"/>
      <w:b/>
      <w:bCs/>
      <w:caps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EC5D95"/>
    <w:rPr>
      <w:rFonts w:ascii="Arial Narrow" w:eastAsia="Calibri" w:hAnsi="Arial Narrow" w:cs="Arial"/>
      <w:b/>
      <w:bCs/>
      <w:caps/>
      <w:szCs w:val="26"/>
      <w:u w:val="single"/>
    </w:rPr>
  </w:style>
  <w:style w:type="character" w:customStyle="1" w:styleId="Heading4Char">
    <w:name w:val="Heading 4 Char"/>
    <w:basedOn w:val="DefaultParagraphFont"/>
    <w:link w:val="Heading4"/>
    <w:rsid w:val="00EC5D95"/>
    <w:rPr>
      <w:rFonts w:ascii="Arial Narrow" w:eastAsia="Times New Roman" w:hAnsi="Arial Narrow" w:cs="Times New Roman"/>
      <w:b/>
      <w:bCs/>
      <w:caps/>
      <w:szCs w:val="28"/>
      <w:u w:val="single"/>
    </w:rPr>
  </w:style>
  <w:style w:type="character" w:customStyle="1" w:styleId="Heading5Char">
    <w:name w:val="Heading 5 Char"/>
    <w:basedOn w:val="DefaultParagraphFont"/>
    <w:link w:val="Heading5"/>
    <w:rsid w:val="00EC5D95"/>
    <w:rPr>
      <w:rFonts w:ascii="Arial Narrow" w:eastAsia="Times New Roman" w:hAnsi="Arial Narrow" w:cs="Arial"/>
      <w:b/>
      <w:caps/>
      <w:color w:val="000000"/>
      <w:szCs w:val="24"/>
      <w:u w:val="single"/>
    </w:rPr>
  </w:style>
  <w:style w:type="character" w:customStyle="1" w:styleId="Heading6Char">
    <w:name w:val="Heading 6 Char"/>
    <w:basedOn w:val="DefaultParagraphFont"/>
    <w:link w:val="Heading6"/>
    <w:rsid w:val="00EC5D95"/>
    <w:rPr>
      <w:rFonts w:ascii="Arial Narrow" w:eastAsia="Times New Roman" w:hAnsi="Arial Narrow" w:cs="Arial"/>
      <w:b/>
      <w:color w:val="000000"/>
      <w:szCs w:val="24"/>
      <w:u w:val="single"/>
    </w:rPr>
  </w:style>
  <w:style w:type="character" w:customStyle="1" w:styleId="Heading7Char">
    <w:name w:val="Heading 7 Char"/>
    <w:basedOn w:val="DefaultParagraphFont"/>
    <w:link w:val="Heading7"/>
    <w:rsid w:val="00EC5D95"/>
    <w:rPr>
      <w:rFonts w:ascii="Arial Narrow" w:eastAsia="Times New Roman" w:hAnsi="Arial Narrow" w:cs="Times New Roman"/>
      <w:b/>
      <w:bCs/>
      <w:szCs w:val="24"/>
      <w:u w:val="single"/>
    </w:rPr>
  </w:style>
  <w:style w:type="character" w:customStyle="1" w:styleId="Heading8Char">
    <w:name w:val="Heading 8 Char"/>
    <w:basedOn w:val="DefaultParagraphFont"/>
    <w:link w:val="Heading8"/>
    <w:rsid w:val="00EC5D95"/>
    <w:rPr>
      <w:rFonts w:ascii="Arial Narrow" w:eastAsia="Times New Roman" w:hAnsi="Arial Narrow" w:cs="Times New Roman"/>
      <w:b/>
      <w:iCs/>
      <w:szCs w:val="24"/>
      <w:u w:val="single"/>
    </w:rPr>
  </w:style>
  <w:style w:type="character" w:customStyle="1" w:styleId="Heading9Char">
    <w:name w:val="Heading 9 Char"/>
    <w:basedOn w:val="DefaultParagraphFont"/>
    <w:link w:val="Heading9"/>
    <w:rsid w:val="00EC5D95"/>
    <w:rPr>
      <w:rFonts w:ascii="Arial Narrow" w:eastAsia="Times New Roman" w:hAnsi="Arial Narrow" w:cs="Times New Roman"/>
      <w:b/>
      <w:iCs/>
      <w:szCs w:val="24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52A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2A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2A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A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A6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21546"/>
    <w:rPr>
      <w:color w:val="954F72" w:themeColor="followedHyperlink"/>
      <w:u w:val="single"/>
    </w:rPr>
  </w:style>
  <w:style w:type="paragraph" w:customStyle="1" w:styleId="Default">
    <w:name w:val="Default"/>
    <w:rsid w:val="00872DE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E13A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D2DDB"/>
    <w:pPr>
      <w:spacing w:after="0" w:line="240" w:lineRule="auto"/>
    </w:pPr>
  </w:style>
  <w:style w:type="paragraph" w:customStyle="1" w:styleId="pf0">
    <w:name w:val="pf0"/>
    <w:basedOn w:val="Normal"/>
    <w:rsid w:val="00FD2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FD2DD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E330F-A8D0-4D67-8DCA-DAFE8B916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</dc:creator>
  <cp:keywords/>
  <dc:description/>
  <cp:lastModifiedBy>Julie McGowan</cp:lastModifiedBy>
  <cp:revision>2</cp:revision>
  <dcterms:created xsi:type="dcterms:W3CDTF">2023-04-19T15:30:00Z</dcterms:created>
  <dcterms:modified xsi:type="dcterms:W3CDTF">2023-04-19T15:30:00Z</dcterms:modified>
</cp:coreProperties>
</file>